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7D" w:rsidRPr="002E2CEB" w:rsidRDefault="00ED177D" w:rsidP="00000F96">
      <w:pPr>
        <w:spacing w:line="240" w:lineRule="auto"/>
        <w:ind w:firstLine="709"/>
        <w:jc w:val="right"/>
        <w:rPr>
          <w:rFonts w:ascii="Times New Roman" w:hAnsi="Times New Roman"/>
          <w:b/>
          <w:i/>
          <w:sz w:val="24"/>
          <w:szCs w:val="24"/>
        </w:rPr>
      </w:pPr>
      <w:bookmarkStart w:id="0" w:name="_GoBack"/>
      <w:bookmarkEnd w:id="0"/>
      <w:r w:rsidRPr="00C83716">
        <w:rPr>
          <w:rFonts w:ascii="Times New Roman" w:hAnsi="Times New Roman"/>
          <w:b/>
          <w:i/>
          <w:sz w:val="24"/>
          <w:szCs w:val="24"/>
        </w:rPr>
        <w:t>И.К. Фоменко, Е.И. Щербакова</w:t>
      </w:r>
    </w:p>
    <w:p w:rsidR="00DD7E7C" w:rsidRPr="002E2CEB" w:rsidRDefault="00DD7E7C" w:rsidP="00000F96">
      <w:pPr>
        <w:spacing w:line="240" w:lineRule="auto"/>
        <w:ind w:firstLine="709"/>
        <w:jc w:val="right"/>
        <w:rPr>
          <w:rFonts w:ascii="Times New Roman" w:hAnsi="Times New Roman"/>
          <w:b/>
          <w:i/>
          <w:sz w:val="24"/>
          <w:szCs w:val="24"/>
        </w:rPr>
      </w:pPr>
      <w:r>
        <w:rPr>
          <w:rFonts w:ascii="Times New Roman" w:hAnsi="Times New Roman"/>
          <w:b/>
          <w:i/>
          <w:sz w:val="24"/>
          <w:szCs w:val="24"/>
          <w:lang w:val="en-US"/>
        </w:rPr>
        <w:t>Igor</w:t>
      </w:r>
      <w:r w:rsidRPr="002E2CEB">
        <w:rPr>
          <w:rFonts w:ascii="Times New Roman" w:hAnsi="Times New Roman"/>
          <w:b/>
          <w:i/>
          <w:sz w:val="24"/>
          <w:szCs w:val="24"/>
        </w:rPr>
        <w:t xml:space="preserve"> </w:t>
      </w:r>
      <w:proofErr w:type="spellStart"/>
      <w:r>
        <w:rPr>
          <w:rFonts w:ascii="Times New Roman" w:hAnsi="Times New Roman"/>
          <w:b/>
          <w:i/>
          <w:sz w:val="24"/>
          <w:szCs w:val="24"/>
          <w:lang w:val="en-US"/>
        </w:rPr>
        <w:t>Fomenko</w:t>
      </w:r>
      <w:proofErr w:type="spellEnd"/>
      <w:r w:rsidRPr="002E2CEB">
        <w:rPr>
          <w:rFonts w:ascii="Times New Roman" w:hAnsi="Times New Roman"/>
          <w:b/>
          <w:i/>
          <w:sz w:val="24"/>
          <w:szCs w:val="24"/>
        </w:rPr>
        <w:t xml:space="preserve">, </w:t>
      </w:r>
      <w:r>
        <w:rPr>
          <w:rFonts w:ascii="Times New Roman" w:hAnsi="Times New Roman"/>
          <w:b/>
          <w:i/>
          <w:sz w:val="24"/>
          <w:szCs w:val="24"/>
          <w:lang w:val="en-US"/>
        </w:rPr>
        <w:t>Ekaterina</w:t>
      </w:r>
      <w:r w:rsidRPr="002E2CEB">
        <w:rPr>
          <w:rFonts w:ascii="Times New Roman" w:hAnsi="Times New Roman"/>
          <w:b/>
          <w:i/>
          <w:sz w:val="24"/>
          <w:szCs w:val="24"/>
        </w:rPr>
        <w:t xml:space="preserve"> </w:t>
      </w:r>
      <w:proofErr w:type="spellStart"/>
      <w:r>
        <w:rPr>
          <w:rFonts w:ascii="Times New Roman" w:hAnsi="Times New Roman"/>
          <w:b/>
          <w:i/>
          <w:sz w:val="24"/>
          <w:szCs w:val="24"/>
          <w:lang w:val="en-US"/>
        </w:rPr>
        <w:t>Shcherbakova</w:t>
      </w:r>
      <w:proofErr w:type="spellEnd"/>
    </w:p>
    <w:p w:rsidR="0052238B" w:rsidRPr="002E2CEB" w:rsidRDefault="0052238B" w:rsidP="00000F96">
      <w:pPr>
        <w:spacing w:line="240" w:lineRule="auto"/>
        <w:ind w:firstLine="709"/>
        <w:jc w:val="right"/>
        <w:rPr>
          <w:rFonts w:ascii="Times New Roman" w:hAnsi="Times New Roman"/>
          <w:b/>
          <w:i/>
          <w:sz w:val="24"/>
          <w:szCs w:val="24"/>
        </w:rPr>
      </w:pPr>
    </w:p>
    <w:p w:rsidR="00ED177D" w:rsidRPr="00077D27" w:rsidRDefault="00ED177D" w:rsidP="00000F96">
      <w:pPr>
        <w:spacing w:line="240" w:lineRule="auto"/>
        <w:ind w:firstLine="709"/>
        <w:jc w:val="center"/>
        <w:rPr>
          <w:rFonts w:ascii="Times New Roman" w:hAnsi="Times New Roman"/>
          <w:sz w:val="24"/>
          <w:szCs w:val="24"/>
        </w:rPr>
      </w:pPr>
      <w:r w:rsidRPr="00077D27">
        <w:rPr>
          <w:rFonts w:ascii="Times New Roman" w:hAnsi="Times New Roman"/>
          <w:sz w:val="24"/>
          <w:szCs w:val="24"/>
        </w:rPr>
        <w:t xml:space="preserve">«ПАВЛИНЬЯ» СИМВОЛИКА КОНСТАНТИНОПОЛЯ. </w:t>
      </w:r>
    </w:p>
    <w:p w:rsidR="00ED177D" w:rsidRPr="002E2CEB" w:rsidRDefault="00ED177D" w:rsidP="00000F96">
      <w:pPr>
        <w:spacing w:line="240" w:lineRule="auto"/>
        <w:ind w:firstLine="709"/>
        <w:jc w:val="center"/>
        <w:rPr>
          <w:rFonts w:ascii="Times New Roman" w:hAnsi="Times New Roman"/>
          <w:sz w:val="24"/>
          <w:szCs w:val="24"/>
        </w:rPr>
      </w:pPr>
      <w:r w:rsidRPr="00077D27">
        <w:rPr>
          <w:rFonts w:ascii="Times New Roman" w:hAnsi="Times New Roman"/>
          <w:sz w:val="24"/>
          <w:szCs w:val="24"/>
        </w:rPr>
        <w:t>НА СТЫКЕ ВОСТОКА И ЗАПАДА, АНТИЧНОСТИ И ХРИСТИАНСТВА</w:t>
      </w:r>
    </w:p>
    <w:p w:rsidR="00417F08" w:rsidRPr="00077D27" w:rsidRDefault="00DD7E7C" w:rsidP="00417F08">
      <w:pPr>
        <w:pStyle w:val="HTML"/>
        <w:shd w:val="clear" w:color="auto" w:fill="FFFFFF"/>
        <w:jc w:val="center"/>
        <w:rPr>
          <w:rFonts w:ascii="inherit" w:hAnsi="inherit"/>
          <w:color w:val="212121"/>
          <w:lang w:val="en-US"/>
        </w:rPr>
      </w:pPr>
      <w:r w:rsidRPr="00077D27">
        <w:rPr>
          <w:rFonts w:ascii="Times New Roman" w:hAnsi="Times New Roman" w:cs="Times New Roman"/>
          <w:color w:val="212121"/>
          <w:sz w:val="24"/>
          <w:szCs w:val="24"/>
          <w:lang w:val="en"/>
        </w:rPr>
        <w:t>“P</w:t>
      </w:r>
      <w:r w:rsidR="00417F08" w:rsidRPr="00077D27">
        <w:rPr>
          <w:rFonts w:ascii="Times New Roman" w:hAnsi="Times New Roman" w:cs="Times New Roman"/>
          <w:color w:val="212121"/>
          <w:sz w:val="24"/>
          <w:szCs w:val="24"/>
          <w:lang w:val="en"/>
        </w:rPr>
        <w:t>EACOCK</w:t>
      </w:r>
      <w:r w:rsidRPr="00077D27">
        <w:rPr>
          <w:rFonts w:ascii="Times New Roman" w:hAnsi="Times New Roman" w:cs="Times New Roman"/>
          <w:color w:val="212121"/>
          <w:sz w:val="24"/>
          <w:szCs w:val="24"/>
          <w:lang w:val="en"/>
        </w:rPr>
        <w:t xml:space="preserve">” </w:t>
      </w:r>
      <w:r w:rsidR="00417F08" w:rsidRPr="00077D27">
        <w:rPr>
          <w:rFonts w:ascii="Times New Roman" w:hAnsi="Times New Roman" w:cs="Times New Roman"/>
          <w:color w:val="212121"/>
          <w:sz w:val="24"/>
          <w:szCs w:val="24"/>
          <w:lang w:val="en"/>
        </w:rPr>
        <w:t>SYMBOLISM OF</w:t>
      </w:r>
      <w:r w:rsidRPr="00077D27">
        <w:rPr>
          <w:rFonts w:ascii="Times New Roman" w:hAnsi="Times New Roman" w:cs="Times New Roman"/>
          <w:color w:val="212121"/>
          <w:sz w:val="24"/>
          <w:szCs w:val="24"/>
          <w:lang w:val="en"/>
        </w:rPr>
        <w:t xml:space="preserve"> C</w:t>
      </w:r>
      <w:r w:rsidR="00417F08" w:rsidRPr="00077D27">
        <w:rPr>
          <w:rFonts w:ascii="Times New Roman" w:hAnsi="Times New Roman" w:cs="Times New Roman"/>
          <w:color w:val="212121"/>
          <w:sz w:val="24"/>
          <w:szCs w:val="24"/>
          <w:lang w:val="en"/>
        </w:rPr>
        <w:t>ONSTANTINOPLE</w:t>
      </w:r>
      <w:r w:rsidRPr="00077D27">
        <w:rPr>
          <w:rFonts w:ascii="Times New Roman" w:hAnsi="Times New Roman" w:cs="Times New Roman"/>
          <w:color w:val="212121"/>
          <w:sz w:val="24"/>
          <w:szCs w:val="24"/>
          <w:lang w:val="en"/>
        </w:rPr>
        <w:t xml:space="preserve">. </w:t>
      </w:r>
      <w:r w:rsidR="00417F08" w:rsidRPr="00077D27">
        <w:rPr>
          <w:rFonts w:ascii="Times New Roman" w:hAnsi="Times New Roman" w:cs="Times New Roman"/>
          <w:color w:val="212121"/>
          <w:sz w:val="24"/>
          <w:szCs w:val="24"/>
          <w:lang w:val="en"/>
        </w:rPr>
        <w:t xml:space="preserve">ON THE </w:t>
      </w:r>
      <w:r w:rsidR="00417F08" w:rsidRPr="00077D27">
        <w:rPr>
          <w:rFonts w:ascii="Times New Roman" w:hAnsi="Times New Roman" w:cs="Times New Roman"/>
          <w:sz w:val="24"/>
          <w:szCs w:val="24"/>
          <w:lang w:val="en-US"/>
        </w:rPr>
        <w:br/>
      </w:r>
      <w:r w:rsidR="00417F08" w:rsidRPr="00077D27">
        <w:rPr>
          <w:rFonts w:ascii="Times New Roman" w:hAnsi="Times New Roman" w:cs="Times New Roman"/>
          <w:color w:val="212121"/>
          <w:sz w:val="24"/>
          <w:szCs w:val="24"/>
          <w:shd w:val="clear" w:color="auto" w:fill="FFFFFF"/>
          <w:lang w:val="en-US"/>
        </w:rPr>
        <w:t>JUNCTION</w:t>
      </w:r>
      <w:r w:rsidRPr="00077D27">
        <w:rPr>
          <w:rFonts w:ascii="Times New Roman" w:hAnsi="Times New Roman" w:cs="Times New Roman"/>
          <w:color w:val="212121"/>
          <w:sz w:val="24"/>
          <w:szCs w:val="24"/>
          <w:lang w:val="en"/>
        </w:rPr>
        <w:t xml:space="preserve"> OF THE EAST AND THE WEST</w:t>
      </w:r>
      <w:r w:rsidR="00417F08" w:rsidRPr="00077D27">
        <w:rPr>
          <w:rFonts w:ascii="Times New Roman" w:hAnsi="Times New Roman" w:cs="Times New Roman"/>
          <w:color w:val="212121"/>
          <w:sz w:val="24"/>
          <w:szCs w:val="24"/>
          <w:lang w:val="en"/>
        </w:rPr>
        <w:t>, ANTIQUITY AND CHRISTIANITY</w:t>
      </w:r>
    </w:p>
    <w:p w:rsidR="00DD7E7C" w:rsidRPr="00DD7E7C" w:rsidRDefault="00DD7E7C" w:rsidP="00000F96">
      <w:pPr>
        <w:spacing w:line="240" w:lineRule="auto"/>
        <w:ind w:firstLine="709"/>
        <w:jc w:val="center"/>
        <w:rPr>
          <w:rFonts w:ascii="Times New Roman" w:hAnsi="Times New Roman"/>
          <w:b/>
          <w:sz w:val="24"/>
          <w:szCs w:val="24"/>
          <w:lang w:val="en-US"/>
        </w:rPr>
      </w:pP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 xml:space="preserve">Расположение Константинополя на пересечении двух континентов предопределило ему стать мостом между цивилизациями Европы и Азии.  Во все времена </w:t>
      </w:r>
      <w:proofErr w:type="gramStart"/>
      <w:r w:rsidRPr="00000F96">
        <w:rPr>
          <w:rFonts w:ascii="Times New Roman" w:hAnsi="Times New Roman"/>
          <w:sz w:val="24"/>
          <w:szCs w:val="24"/>
        </w:rPr>
        <w:t>Великий Город</w:t>
      </w:r>
      <w:proofErr w:type="gramEnd"/>
      <w:r w:rsidRPr="00000F96">
        <w:rPr>
          <w:rFonts w:ascii="Times New Roman" w:hAnsi="Times New Roman"/>
          <w:sz w:val="24"/>
          <w:szCs w:val="24"/>
        </w:rPr>
        <w:t xml:space="preserve"> манил к себе бездной тайн и загадок. Многие из них не разгаданы до сих пор…</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В современном Стамбуле сохранилось множество замечательных архитектурных памятников и среди них — колонны (и их обломки) довольно странного дизайна, который мы не встречали больше нигде.  Эти уникальные «столпы» жители Стамбула и путеводители по городу традиционно называют «колонны со слезами», или «плачущие колонны» (</w:t>
      </w:r>
      <w:proofErr w:type="spellStart"/>
      <w:r w:rsidRPr="00000F96">
        <w:rPr>
          <w:rFonts w:ascii="Times New Roman" w:hAnsi="Times New Roman"/>
          <w:sz w:val="24"/>
          <w:szCs w:val="24"/>
        </w:rPr>
        <w:t>Илл</w:t>
      </w:r>
      <w:proofErr w:type="spellEnd"/>
      <w:r w:rsidRPr="00000F96">
        <w:rPr>
          <w:rFonts w:ascii="Times New Roman" w:hAnsi="Times New Roman"/>
          <w:sz w:val="24"/>
          <w:szCs w:val="24"/>
        </w:rPr>
        <w:t xml:space="preserve">. 1). </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 xml:space="preserve">Но нам такое название представляется неверным, ведь слеза всегда более округла и массивна внизу, и тогда получается, что колонны по всему тулову декорированы как бы перевернутыми каплями, слезами, текущими вверх. Подобный декор скорее напоминает «павлиний глаз». Фрагменты этих удивительных колонн можно увидеть на бывшем форуме Феодосия, ныне площади </w:t>
      </w:r>
      <w:proofErr w:type="spellStart"/>
      <w:r w:rsidRPr="00000F96">
        <w:rPr>
          <w:rFonts w:ascii="Times New Roman" w:hAnsi="Times New Roman"/>
          <w:sz w:val="24"/>
          <w:szCs w:val="24"/>
        </w:rPr>
        <w:t>Баязид</w:t>
      </w:r>
      <w:proofErr w:type="spellEnd"/>
      <w:r w:rsidRPr="00000F96">
        <w:rPr>
          <w:rFonts w:ascii="Times New Roman" w:hAnsi="Times New Roman"/>
          <w:sz w:val="24"/>
          <w:szCs w:val="24"/>
        </w:rPr>
        <w:t xml:space="preserve">; на обочине главной улицы города — </w:t>
      </w:r>
      <w:proofErr w:type="spellStart"/>
      <w:r w:rsidRPr="00000F96">
        <w:rPr>
          <w:rFonts w:ascii="Times New Roman" w:hAnsi="Times New Roman"/>
          <w:sz w:val="24"/>
          <w:szCs w:val="24"/>
        </w:rPr>
        <w:t>Месы</w:t>
      </w:r>
      <w:proofErr w:type="spellEnd"/>
      <w:r w:rsidRPr="00000F96">
        <w:rPr>
          <w:rFonts w:ascii="Times New Roman" w:hAnsi="Times New Roman"/>
          <w:sz w:val="24"/>
          <w:szCs w:val="24"/>
        </w:rPr>
        <w:t xml:space="preserve">, которая сегодня носит имя </w:t>
      </w:r>
      <w:proofErr w:type="spellStart"/>
      <w:r w:rsidRPr="00000F96">
        <w:rPr>
          <w:rFonts w:ascii="Times New Roman" w:hAnsi="Times New Roman"/>
          <w:sz w:val="24"/>
          <w:szCs w:val="24"/>
        </w:rPr>
        <w:t>Диванйолу</w:t>
      </w:r>
      <w:proofErr w:type="spellEnd"/>
      <w:r w:rsidRPr="00000F96">
        <w:rPr>
          <w:rFonts w:ascii="Times New Roman" w:hAnsi="Times New Roman"/>
          <w:sz w:val="24"/>
          <w:szCs w:val="24"/>
        </w:rPr>
        <w:t xml:space="preserve">; а также во дворе стамбульского Археологического музея. Несколько целых колонн подпирают своды подземной цистерны </w:t>
      </w:r>
      <w:r w:rsidRPr="00000F96">
        <w:rPr>
          <w:rFonts w:ascii="Times New Roman" w:hAnsi="Times New Roman"/>
          <w:sz w:val="24"/>
          <w:szCs w:val="24"/>
          <w:lang w:val="en-US"/>
        </w:rPr>
        <w:t>VI</w:t>
      </w:r>
      <w:r>
        <w:rPr>
          <w:rFonts w:ascii="Times New Roman" w:hAnsi="Times New Roman"/>
          <w:sz w:val="24"/>
          <w:szCs w:val="24"/>
        </w:rPr>
        <w:t xml:space="preserve"> в. «</w:t>
      </w:r>
      <w:proofErr w:type="spellStart"/>
      <w:r>
        <w:rPr>
          <w:rFonts w:ascii="Times New Roman" w:hAnsi="Times New Roman"/>
          <w:sz w:val="24"/>
          <w:szCs w:val="24"/>
        </w:rPr>
        <w:t>Йеребатан</w:t>
      </w:r>
      <w:proofErr w:type="spellEnd"/>
      <w:r>
        <w:rPr>
          <w:rFonts w:ascii="Times New Roman" w:hAnsi="Times New Roman"/>
          <w:sz w:val="24"/>
          <w:szCs w:val="24"/>
        </w:rPr>
        <w:t xml:space="preserve"> сарай»</w:t>
      </w:r>
      <w:r w:rsidRPr="00000F96">
        <w:rPr>
          <w:rFonts w:ascii="Times New Roman" w:hAnsi="Times New Roman"/>
          <w:sz w:val="24"/>
          <w:szCs w:val="24"/>
        </w:rPr>
        <w:t xml:space="preserve">.  </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 xml:space="preserve">Большая часть изготовлена из сероватого мрамора, который добывали и обрабатывали в каменоломнях острова </w:t>
      </w:r>
      <w:proofErr w:type="spellStart"/>
      <w:r w:rsidRPr="00000F96">
        <w:rPr>
          <w:rFonts w:ascii="Times New Roman" w:hAnsi="Times New Roman"/>
          <w:sz w:val="24"/>
          <w:szCs w:val="24"/>
        </w:rPr>
        <w:t>Мармара</w:t>
      </w:r>
      <w:proofErr w:type="spellEnd"/>
      <w:r w:rsidRPr="00000F96">
        <w:rPr>
          <w:rFonts w:ascii="Times New Roman" w:hAnsi="Times New Roman"/>
          <w:sz w:val="24"/>
          <w:szCs w:val="24"/>
        </w:rPr>
        <w:t xml:space="preserve"> в </w:t>
      </w:r>
      <w:proofErr w:type="spellStart"/>
      <w:r w:rsidRPr="00000F96">
        <w:rPr>
          <w:rFonts w:ascii="Times New Roman" w:hAnsi="Times New Roman"/>
          <w:sz w:val="24"/>
          <w:szCs w:val="24"/>
        </w:rPr>
        <w:t>Пропонтиде</w:t>
      </w:r>
      <w:proofErr w:type="spellEnd"/>
      <w:r w:rsidRPr="00000F96">
        <w:rPr>
          <w:rFonts w:ascii="Times New Roman" w:hAnsi="Times New Roman"/>
          <w:sz w:val="24"/>
          <w:szCs w:val="24"/>
        </w:rPr>
        <w:t xml:space="preserve">. На самом большом из островов Мраморного моря брошена внушительных размеров «плачущая колонна», невостребованная из-за образовавшейся в ходе обработки трещины. </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Попытка объяснить все эти странности приводит к сюжетам древнегреческой мифологии…</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Вспомним одного из героев рассказа об Ио,</w:t>
      </w:r>
      <w:r w:rsidRPr="00000F96">
        <w:rPr>
          <w:rFonts w:ascii="Times New Roman" w:hAnsi="Times New Roman"/>
          <w:b/>
          <w:sz w:val="24"/>
          <w:szCs w:val="24"/>
        </w:rPr>
        <w:t xml:space="preserve"> </w:t>
      </w:r>
      <w:r w:rsidRPr="00000F96">
        <w:rPr>
          <w:rFonts w:ascii="Times New Roman" w:hAnsi="Times New Roman"/>
          <w:sz w:val="24"/>
          <w:szCs w:val="24"/>
        </w:rPr>
        <w:t xml:space="preserve">дочери аргосского царя </w:t>
      </w:r>
      <w:proofErr w:type="spellStart"/>
      <w:r w:rsidRPr="00000F96">
        <w:rPr>
          <w:rFonts w:ascii="Times New Roman" w:hAnsi="Times New Roman"/>
          <w:sz w:val="24"/>
          <w:szCs w:val="24"/>
        </w:rPr>
        <w:t>Инаха</w:t>
      </w:r>
      <w:proofErr w:type="spellEnd"/>
      <w:r w:rsidRPr="00000F96">
        <w:rPr>
          <w:rFonts w:ascii="Times New Roman" w:hAnsi="Times New Roman"/>
          <w:sz w:val="24"/>
          <w:szCs w:val="24"/>
        </w:rPr>
        <w:t>, которая была возлюбленной Зевса. Опасаясь гнева своей ревнивой супруги, Зевс превратил Ио в белоснежную телку. Но подозрительная Гера попросила подарить ей рогатую красавицу и приставила к ней бдительного стража — великана Аргуса, тело которого было покрыто множеством глаз. После того, как Аргус был убит Гермесом, коварно усыпившим впечатлительное чудовище игрою на свирели, Гера перенесла его многочисленные очи на оперение своей любимой птицы — павлина.</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 xml:space="preserve">Кроме того, многоглазый Аргус стал олицетворением звездного небосвода.  Константинополь же, как будет показано ниже, являл собой модель Неба на теле Земли, и появление колонн, декорированных «павлиньим глазом» именно в этом городе отнюдь не случайно. </w:t>
      </w:r>
    </w:p>
    <w:p w:rsidR="00ED177D" w:rsidRPr="00000F96" w:rsidRDefault="00ED177D" w:rsidP="00000F96">
      <w:pPr>
        <w:pStyle w:val="a9"/>
        <w:shd w:val="clear" w:color="auto" w:fill="FFFFFF"/>
        <w:spacing w:before="120" w:beforeAutospacing="0" w:after="120" w:afterAutospacing="0"/>
        <w:ind w:firstLine="709"/>
        <w:jc w:val="both"/>
        <w:rPr>
          <w:color w:val="222222"/>
        </w:rPr>
      </w:pPr>
      <w:r w:rsidRPr="00000F96">
        <w:t xml:space="preserve">Считается, что павлин впервые появился на греческой земле в святилище Геры на острове </w:t>
      </w:r>
      <w:proofErr w:type="spellStart"/>
      <w:r w:rsidRPr="00000F96">
        <w:t>Самос</w:t>
      </w:r>
      <w:proofErr w:type="spellEnd"/>
      <w:r w:rsidRPr="00000F96">
        <w:t xml:space="preserve">. Туда он попал, по всей вероятности, из Малой Азии. А в Палестину, по </w:t>
      </w:r>
      <w:r w:rsidRPr="00000F96">
        <w:lastRenderedPageBreak/>
        <w:t xml:space="preserve">преданию, павлин был завезен библейским царем Соломоном в </w:t>
      </w:r>
      <w:r w:rsidRPr="00000F96">
        <w:rPr>
          <w:lang w:val="en-US"/>
        </w:rPr>
        <w:t>X</w:t>
      </w:r>
      <w:r w:rsidRPr="00000F96">
        <w:t xml:space="preserve"> веке до н. э. Широко распространенный в Южной Азии павлин считается священной птицей в индуизме, а в религии </w:t>
      </w:r>
      <w:proofErr w:type="spellStart"/>
      <w:r w:rsidRPr="00000F96">
        <w:t>езидов</w:t>
      </w:r>
      <w:proofErr w:type="spellEnd"/>
      <w:r w:rsidRPr="00000F96">
        <w:t xml:space="preserve"> в виде павлина изображается глава пантеона архангелов </w:t>
      </w:r>
      <w:proofErr w:type="spellStart"/>
      <w:r w:rsidRPr="00000F96">
        <w:t>Малак</w:t>
      </w:r>
      <w:proofErr w:type="spellEnd"/>
      <w:r w:rsidRPr="00000F96">
        <w:t xml:space="preserve"> </w:t>
      </w:r>
      <w:proofErr w:type="spellStart"/>
      <w:r w:rsidRPr="00000F96">
        <w:t>Тавус</w:t>
      </w:r>
      <w:proofErr w:type="spellEnd"/>
      <w:r w:rsidRPr="00000F96">
        <w:t xml:space="preserve">, эманация единого Бога. </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 xml:space="preserve">В императорском Риме павлин являлся эмблемой императрицы и ее дочерей. Свой вклад в почитание Геры — Юноны внес, к примеру, император Адриан. В знаменитый </w:t>
      </w:r>
      <w:proofErr w:type="spellStart"/>
      <w:r w:rsidRPr="00000F96">
        <w:rPr>
          <w:rFonts w:ascii="Times New Roman" w:hAnsi="Times New Roman"/>
          <w:sz w:val="24"/>
          <w:szCs w:val="24"/>
        </w:rPr>
        <w:t>Герион</w:t>
      </w:r>
      <w:proofErr w:type="spellEnd"/>
      <w:r w:rsidRPr="00000F96">
        <w:rPr>
          <w:rFonts w:ascii="Times New Roman" w:hAnsi="Times New Roman"/>
          <w:sz w:val="24"/>
          <w:szCs w:val="24"/>
        </w:rPr>
        <w:t>, священный участок Геры, «расположенный в 15 стадиях налево от Микен», Адриан пожертвовал фигуру павлина, «сделанного из золота и из блестящих драгоценных камней… потому, что эту птицу считают посвящённой Гере»</w:t>
      </w:r>
      <w:r>
        <w:rPr>
          <w:rFonts w:ascii="Times New Roman" w:hAnsi="Times New Roman"/>
          <w:sz w:val="24"/>
          <w:szCs w:val="24"/>
        </w:rPr>
        <w:t xml:space="preserve"> </w:t>
      </w:r>
      <w:r w:rsidRPr="00F272A0">
        <w:rPr>
          <w:rFonts w:ascii="Times New Roman" w:hAnsi="Times New Roman"/>
          <w:sz w:val="24"/>
          <w:szCs w:val="24"/>
        </w:rPr>
        <w:t>[</w:t>
      </w:r>
      <w:proofErr w:type="spellStart"/>
      <w:r>
        <w:rPr>
          <w:rFonts w:ascii="Times New Roman" w:hAnsi="Times New Roman"/>
          <w:sz w:val="24"/>
          <w:szCs w:val="24"/>
        </w:rPr>
        <w:t>Павсаний</w:t>
      </w:r>
      <w:proofErr w:type="spellEnd"/>
      <w:r>
        <w:rPr>
          <w:rFonts w:ascii="Times New Roman" w:hAnsi="Times New Roman"/>
          <w:sz w:val="24"/>
          <w:szCs w:val="24"/>
        </w:rPr>
        <w:t xml:space="preserve"> 2002: 161</w:t>
      </w:r>
      <w:r w:rsidRPr="00F272A0">
        <w:rPr>
          <w:rFonts w:ascii="Times New Roman" w:hAnsi="Times New Roman"/>
          <w:sz w:val="24"/>
          <w:szCs w:val="24"/>
        </w:rPr>
        <w:t>]</w:t>
      </w:r>
      <w:r w:rsidRPr="00000F96">
        <w:rPr>
          <w:rFonts w:ascii="Times New Roman" w:hAnsi="Times New Roman"/>
          <w:sz w:val="24"/>
          <w:szCs w:val="24"/>
        </w:rPr>
        <w:t xml:space="preserve">. </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В христианской символике павлин становится олицетворением звездного неба, Воскресения и вечной жизни в Горнем мире.</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Павлин обладает способностью обновлять своё оперение, а мясо его, как считали в древности и в Средние века, не подвержено порче. На мозаике кафедрального собора в</w:t>
      </w:r>
      <w:r w:rsidR="002E2CEB">
        <w:rPr>
          <w:rFonts w:ascii="Times New Roman" w:hAnsi="Times New Roman"/>
          <w:sz w:val="24"/>
          <w:szCs w:val="24"/>
        </w:rPr>
        <w:t xml:space="preserve"> Монреале </w:t>
      </w:r>
      <w:r w:rsidR="002E2CEB" w:rsidRPr="002E2CEB">
        <w:rPr>
          <w:rFonts w:ascii="Times New Roman" w:hAnsi="Times New Roman"/>
          <w:sz w:val="24"/>
          <w:szCs w:val="24"/>
        </w:rPr>
        <w:t>(</w:t>
      </w:r>
      <w:r w:rsidR="002E2CEB">
        <w:rPr>
          <w:rFonts w:ascii="Times New Roman" w:hAnsi="Times New Roman"/>
          <w:sz w:val="24"/>
          <w:szCs w:val="24"/>
          <w:lang w:val="en-US"/>
        </w:rPr>
        <w:t>XII</w:t>
      </w:r>
      <w:r w:rsidR="002E2CEB" w:rsidRPr="002E2CEB">
        <w:rPr>
          <w:rFonts w:ascii="Times New Roman" w:hAnsi="Times New Roman"/>
          <w:sz w:val="24"/>
          <w:szCs w:val="24"/>
        </w:rPr>
        <w:t xml:space="preserve"> </w:t>
      </w:r>
      <w:r w:rsidR="002E2CEB">
        <w:rPr>
          <w:rFonts w:ascii="Times New Roman" w:hAnsi="Times New Roman"/>
          <w:sz w:val="24"/>
          <w:szCs w:val="24"/>
        </w:rPr>
        <w:t>в.</w:t>
      </w:r>
      <w:r w:rsidRPr="00000F96">
        <w:rPr>
          <w:rFonts w:ascii="Times New Roman" w:hAnsi="Times New Roman"/>
          <w:sz w:val="24"/>
          <w:szCs w:val="24"/>
        </w:rPr>
        <w:t>) в сцене Сотворения мира, а точнее в композиции «создание птиц и рыб», перед Богом изображено множество пернатых. Самым первым под благословляющей деснице</w:t>
      </w:r>
      <w:r>
        <w:rPr>
          <w:rFonts w:ascii="Times New Roman" w:hAnsi="Times New Roman"/>
          <w:sz w:val="24"/>
          <w:szCs w:val="24"/>
        </w:rPr>
        <w:t>й Создателя стоит павлин (</w:t>
      </w:r>
      <w:proofErr w:type="spellStart"/>
      <w:r>
        <w:rPr>
          <w:rFonts w:ascii="Times New Roman" w:hAnsi="Times New Roman"/>
          <w:sz w:val="24"/>
          <w:szCs w:val="24"/>
        </w:rPr>
        <w:t>Илл</w:t>
      </w:r>
      <w:proofErr w:type="spellEnd"/>
      <w:r>
        <w:rPr>
          <w:rFonts w:ascii="Times New Roman" w:hAnsi="Times New Roman"/>
          <w:sz w:val="24"/>
          <w:szCs w:val="24"/>
        </w:rPr>
        <w:t>. 2</w:t>
      </w:r>
      <w:r w:rsidRPr="00000F96">
        <w:rPr>
          <w:rFonts w:ascii="Times New Roman" w:hAnsi="Times New Roman"/>
          <w:sz w:val="24"/>
          <w:szCs w:val="24"/>
        </w:rPr>
        <w:t xml:space="preserve">). </w:t>
      </w:r>
    </w:p>
    <w:p w:rsidR="00ED177D" w:rsidRPr="00000F96" w:rsidRDefault="00ED177D" w:rsidP="00000F96">
      <w:pPr>
        <w:pStyle w:val="a3"/>
        <w:ind w:firstLine="709"/>
        <w:jc w:val="both"/>
        <w:rPr>
          <w:sz w:val="24"/>
          <w:szCs w:val="24"/>
        </w:rPr>
      </w:pPr>
      <w:r w:rsidRPr="00000F96">
        <w:rPr>
          <w:sz w:val="24"/>
          <w:szCs w:val="24"/>
        </w:rPr>
        <w:t>Павлин воплощал идею вечности, спасения, царственности. Кроме того, его распущенный хвост напоминает нимб, знак святости и триумфа. В одном из византийских сонников относительно павлина есть следующее толкование: «Павлин часто означает царя из-за красоты его оперения и хохолка на голове»</w:t>
      </w:r>
      <w:r w:rsidRPr="00E70EBD">
        <w:rPr>
          <w:sz w:val="24"/>
          <w:szCs w:val="24"/>
        </w:rPr>
        <w:t xml:space="preserve"> [</w:t>
      </w:r>
      <w:r>
        <w:rPr>
          <w:sz w:val="24"/>
          <w:szCs w:val="24"/>
        </w:rPr>
        <w:t>Иванов 2011: 192</w:t>
      </w:r>
      <w:r w:rsidRPr="00E70EBD">
        <w:rPr>
          <w:sz w:val="24"/>
          <w:szCs w:val="24"/>
        </w:rPr>
        <w:t>]</w:t>
      </w:r>
      <w:r w:rsidRPr="00000F96">
        <w:rPr>
          <w:sz w:val="24"/>
          <w:szCs w:val="24"/>
        </w:rPr>
        <w:t>. Как не вспомнить хорошо известную иконографию Юстиниана Велико</w:t>
      </w:r>
      <w:r>
        <w:rPr>
          <w:sz w:val="24"/>
          <w:szCs w:val="24"/>
        </w:rPr>
        <w:t xml:space="preserve">го на золотых </w:t>
      </w:r>
      <w:proofErr w:type="spellStart"/>
      <w:r>
        <w:rPr>
          <w:sz w:val="24"/>
          <w:szCs w:val="24"/>
        </w:rPr>
        <w:t>мультиплях</w:t>
      </w:r>
      <w:proofErr w:type="spellEnd"/>
      <w:r>
        <w:rPr>
          <w:sz w:val="24"/>
          <w:szCs w:val="24"/>
        </w:rPr>
        <w:t xml:space="preserve"> (</w:t>
      </w:r>
      <w:proofErr w:type="spellStart"/>
      <w:r>
        <w:rPr>
          <w:sz w:val="24"/>
          <w:szCs w:val="24"/>
        </w:rPr>
        <w:t>Илл</w:t>
      </w:r>
      <w:proofErr w:type="spellEnd"/>
      <w:r>
        <w:rPr>
          <w:sz w:val="24"/>
          <w:szCs w:val="24"/>
        </w:rPr>
        <w:t>. 3</w:t>
      </w:r>
      <w:r w:rsidRPr="00000F96">
        <w:rPr>
          <w:sz w:val="24"/>
          <w:szCs w:val="24"/>
        </w:rPr>
        <w:t>). Изображение императора на реверсе соответствует теме триумфального шествия (</w:t>
      </w:r>
      <w:proofErr w:type="spellStart"/>
      <w:r w:rsidRPr="00000F96">
        <w:rPr>
          <w:sz w:val="24"/>
          <w:szCs w:val="24"/>
          <w:lang w:val="en-US"/>
        </w:rPr>
        <w:t>adventus</w:t>
      </w:r>
      <w:proofErr w:type="spellEnd"/>
      <w:r w:rsidRPr="00000F96">
        <w:rPr>
          <w:sz w:val="24"/>
          <w:szCs w:val="24"/>
        </w:rPr>
        <w:t xml:space="preserve"> </w:t>
      </w:r>
      <w:proofErr w:type="spellStart"/>
      <w:r w:rsidRPr="00000F96">
        <w:rPr>
          <w:sz w:val="24"/>
          <w:szCs w:val="24"/>
          <w:lang w:val="en-US"/>
        </w:rPr>
        <w:t>triumphalis</w:t>
      </w:r>
      <w:proofErr w:type="spellEnd"/>
      <w:r w:rsidRPr="00000F96">
        <w:rPr>
          <w:sz w:val="24"/>
          <w:szCs w:val="24"/>
        </w:rPr>
        <w:t xml:space="preserve">), которая прослеживается на нумизматическом материале уже в </w:t>
      </w:r>
      <w:r w:rsidRPr="00000F96">
        <w:rPr>
          <w:sz w:val="24"/>
          <w:szCs w:val="24"/>
          <w:lang w:val="en-US"/>
        </w:rPr>
        <w:t>III</w:t>
      </w:r>
      <w:r w:rsidRPr="00000F96">
        <w:rPr>
          <w:sz w:val="24"/>
          <w:szCs w:val="24"/>
        </w:rPr>
        <w:t xml:space="preserve"> в.    </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 xml:space="preserve">Стоит также обратить внимание на мозаику свода </w:t>
      </w:r>
      <w:proofErr w:type="spellStart"/>
      <w:r w:rsidRPr="00000F96">
        <w:rPr>
          <w:rFonts w:ascii="Times New Roman" w:hAnsi="Times New Roman"/>
          <w:sz w:val="24"/>
          <w:szCs w:val="24"/>
        </w:rPr>
        <w:t>экзонартекса</w:t>
      </w:r>
      <w:proofErr w:type="spellEnd"/>
      <w:r w:rsidRPr="00000F96">
        <w:rPr>
          <w:rFonts w:ascii="Times New Roman" w:hAnsi="Times New Roman"/>
          <w:sz w:val="24"/>
          <w:szCs w:val="24"/>
        </w:rPr>
        <w:t xml:space="preserve"> в константинопольском монастыре Хора (сейчас </w:t>
      </w:r>
      <w:proofErr w:type="spellStart"/>
      <w:r w:rsidRPr="00000F96">
        <w:rPr>
          <w:rFonts w:ascii="Times New Roman" w:hAnsi="Times New Roman"/>
          <w:sz w:val="24"/>
          <w:szCs w:val="24"/>
        </w:rPr>
        <w:t>Кахрие-джами</w:t>
      </w:r>
      <w:proofErr w:type="spellEnd"/>
      <w:r w:rsidRPr="00000F96">
        <w:rPr>
          <w:rFonts w:ascii="Times New Roman" w:hAnsi="Times New Roman"/>
          <w:sz w:val="24"/>
          <w:szCs w:val="24"/>
        </w:rPr>
        <w:t>), где представлен Богородичный цикл (приблизительно 1316—1321 гг.). Сцена «</w:t>
      </w:r>
      <w:proofErr w:type="spellStart"/>
      <w:r w:rsidRPr="00000F96">
        <w:rPr>
          <w:rFonts w:ascii="Times New Roman" w:hAnsi="Times New Roman"/>
          <w:sz w:val="24"/>
          <w:szCs w:val="24"/>
        </w:rPr>
        <w:t>Ласкания</w:t>
      </w:r>
      <w:proofErr w:type="spellEnd"/>
      <w:r w:rsidRPr="00000F96">
        <w:rPr>
          <w:rFonts w:ascii="Times New Roman" w:hAnsi="Times New Roman"/>
          <w:sz w:val="24"/>
          <w:szCs w:val="24"/>
        </w:rPr>
        <w:t xml:space="preserve">» маленькой Марии родителями, </w:t>
      </w:r>
      <w:proofErr w:type="spellStart"/>
      <w:r w:rsidRPr="00000F96">
        <w:rPr>
          <w:rFonts w:ascii="Times New Roman" w:hAnsi="Times New Roman"/>
          <w:sz w:val="24"/>
          <w:szCs w:val="24"/>
        </w:rPr>
        <w:t>Иоакимом</w:t>
      </w:r>
      <w:proofErr w:type="spellEnd"/>
      <w:r w:rsidRPr="00000F96">
        <w:rPr>
          <w:rFonts w:ascii="Times New Roman" w:hAnsi="Times New Roman"/>
          <w:sz w:val="24"/>
          <w:szCs w:val="24"/>
        </w:rPr>
        <w:t xml:space="preserve"> и Анной, происходит на фоне каменных палат (</w:t>
      </w:r>
      <w:r>
        <w:rPr>
          <w:rFonts w:ascii="Times New Roman" w:hAnsi="Times New Roman"/>
          <w:sz w:val="24"/>
          <w:szCs w:val="24"/>
        </w:rPr>
        <w:t xml:space="preserve">дома </w:t>
      </w:r>
      <w:proofErr w:type="spellStart"/>
      <w:r>
        <w:rPr>
          <w:rFonts w:ascii="Times New Roman" w:hAnsi="Times New Roman"/>
          <w:sz w:val="24"/>
          <w:szCs w:val="24"/>
        </w:rPr>
        <w:t>Иоакима</w:t>
      </w:r>
      <w:proofErr w:type="spellEnd"/>
      <w:r>
        <w:rPr>
          <w:rFonts w:ascii="Times New Roman" w:hAnsi="Times New Roman"/>
          <w:sz w:val="24"/>
          <w:szCs w:val="24"/>
        </w:rPr>
        <w:t>) и его сада (</w:t>
      </w:r>
      <w:proofErr w:type="spellStart"/>
      <w:r>
        <w:rPr>
          <w:rFonts w:ascii="Times New Roman" w:hAnsi="Times New Roman"/>
          <w:sz w:val="24"/>
          <w:szCs w:val="24"/>
        </w:rPr>
        <w:t>Илл</w:t>
      </w:r>
      <w:proofErr w:type="spellEnd"/>
      <w:r>
        <w:rPr>
          <w:rFonts w:ascii="Times New Roman" w:hAnsi="Times New Roman"/>
          <w:sz w:val="24"/>
          <w:szCs w:val="24"/>
        </w:rPr>
        <w:t>. 4</w:t>
      </w:r>
      <w:r w:rsidRPr="00000F96">
        <w:rPr>
          <w:rFonts w:ascii="Times New Roman" w:hAnsi="Times New Roman"/>
          <w:sz w:val="24"/>
          <w:szCs w:val="24"/>
        </w:rPr>
        <w:t xml:space="preserve">). Для нас же особое значение имеет то, что сцена фланкируется двумя павлинами, которые, подобно стражам, охраняют святое семейство. Перед нами яркий пример преемственности служения священной птицы. В языческой древности павлин сопровождал хозяйку Олимпа Геру, теперь — Царицу Небесную Богородицу.   </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 xml:space="preserve">В связи </w:t>
      </w:r>
      <w:r w:rsidR="002E2CEB">
        <w:rPr>
          <w:rFonts w:ascii="Times New Roman" w:hAnsi="Times New Roman"/>
          <w:sz w:val="24"/>
          <w:szCs w:val="24"/>
        </w:rPr>
        <w:t xml:space="preserve">с </w:t>
      </w:r>
      <w:r w:rsidRPr="00000F96">
        <w:rPr>
          <w:rFonts w:ascii="Times New Roman" w:hAnsi="Times New Roman"/>
          <w:sz w:val="24"/>
          <w:szCs w:val="24"/>
        </w:rPr>
        <w:t>античным стражем Аргусом, чьими глазами украшено павлинье оперение, напрашивается параллель с многоглазыми стражами Небесного Града — херувимами. В «Откровении» святог</w:t>
      </w:r>
      <w:proofErr w:type="gramStart"/>
      <w:r w:rsidRPr="00000F96">
        <w:rPr>
          <w:rFonts w:ascii="Times New Roman" w:hAnsi="Times New Roman"/>
          <w:sz w:val="24"/>
          <w:szCs w:val="24"/>
        </w:rPr>
        <w:t>о Иоа</w:t>
      </w:r>
      <w:proofErr w:type="gramEnd"/>
      <w:r w:rsidRPr="00000F96">
        <w:rPr>
          <w:rFonts w:ascii="Times New Roman" w:hAnsi="Times New Roman"/>
          <w:sz w:val="24"/>
          <w:szCs w:val="24"/>
        </w:rPr>
        <w:t>нна Богослова (4.6 — 8) читаем: «6. И пред престолом море стеклянное, подобное кристаллу; и посреди престола и вокруг престола четыре животных, исполненных очей спереди и сзади</w:t>
      </w:r>
      <w:r>
        <w:rPr>
          <w:rFonts w:ascii="Times New Roman" w:hAnsi="Times New Roman"/>
          <w:sz w:val="24"/>
          <w:szCs w:val="24"/>
        </w:rPr>
        <w:t>» (</w:t>
      </w:r>
      <w:proofErr w:type="spellStart"/>
      <w:r>
        <w:rPr>
          <w:rFonts w:ascii="Times New Roman" w:hAnsi="Times New Roman"/>
          <w:sz w:val="24"/>
          <w:szCs w:val="24"/>
        </w:rPr>
        <w:t>Илл</w:t>
      </w:r>
      <w:proofErr w:type="spellEnd"/>
      <w:r>
        <w:rPr>
          <w:rFonts w:ascii="Times New Roman" w:hAnsi="Times New Roman"/>
          <w:sz w:val="24"/>
          <w:szCs w:val="24"/>
        </w:rPr>
        <w:t>. 5)</w:t>
      </w:r>
      <w:r w:rsidRPr="00000F96">
        <w:rPr>
          <w:rFonts w:ascii="Times New Roman" w:hAnsi="Times New Roman"/>
          <w:sz w:val="24"/>
          <w:szCs w:val="24"/>
        </w:rPr>
        <w:t xml:space="preserve">. «Павлиний глаз» неоднократно использовался при изображении бестелесных сил. Один из наиболее ранних примеров можно увидеть в апсиде церкви Богородицы </w:t>
      </w:r>
      <w:proofErr w:type="spellStart"/>
      <w:r w:rsidRPr="00000F96">
        <w:rPr>
          <w:rFonts w:ascii="Times New Roman" w:hAnsi="Times New Roman"/>
          <w:sz w:val="24"/>
          <w:szCs w:val="24"/>
        </w:rPr>
        <w:t>Ангелоктиссы</w:t>
      </w:r>
      <w:proofErr w:type="spellEnd"/>
      <w:r w:rsidRPr="00000F96">
        <w:rPr>
          <w:rFonts w:ascii="Times New Roman" w:hAnsi="Times New Roman"/>
          <w:sz w:val="24"/>
          <w:szCs w:val="24"/>
        </w:rPr>
        <w:t xml:space="preserve">, что в селении Кити под </w:t>
      </w:r>
      <w:proofErr w:type="spellStart"/>
      <w:r w:rsidRPr="00000F96">
        <w:rPr>
          <w:rFonts w:ascii="Times New Roman" w:hAnsi="Times New Roman"/>
          <w:sz w:val="24"/>
          <w:szCs w:val="24"/>
        </w:rPr>
        <w:t>Ларнакой</w:t>
      </w:r>
      <w:proofErr w:type="spellEnd"/>
      <w:r w:rsidRPr="00000F96">
        <w:rPr>
          <w:rFonts w:ascii="Times New Roman" w:hAnsi="Times New Roman"/>
          <w:sz w:val="24"/>
          <w:szCs w:val="24"/>
        </w:rPr>
        <w:t xml:space="preserve"> на Кипре. На мозаике второй половины </w:t>
      </w:r>
      <w:r w:rsidRPr="00000F96">
        <w:rPr>
          <w:rFonts w:ascii="Times New Roman" w:hAnsi="Times New Roman"/>
          <w:sz w:val="24"/>
          <w:szCs w:val="24"/>
          <w:lang w:val="en-US"/>
        </w:rPr>
        <w:t>VI</w:t>
      </w:r>
      <w:r w:rsidRPr="00000F96">
        <w:rPr>
          <w:rFonts w:ascii="Times New Roman" w:hAnsi="Times New Roman"/>
          <w:sz w:val="24"/>
          <w:szCs w:val="24"/>
        </w:rPr>
        <w:t xml:space="preserve"> в. представлен архангел Гавриил, крылья которого сос</w:t>
      </w:r>
      <w:r>
        <w:rPr>
          <w:rFonts w:ascii="Times New Roman" w:hAnsi="Times New Roman"/>
          <w:sz w:val="24"/>
          <w:szCs w:val="24"/>
        </w:rPr>
        <w:t>тоят из павлиньих перьев (</w:t>
      </w:r>
      <w:proofErr w:type="spellStart"/>
      <w:r>
        <w:rPr>
          <w:rFonts w:ascii="Times New Roman" w:hAnsi="Times New Roman"/>
          <w:sz w:val="24"/>
          <w:szCs w:val="24"/>
        </w:rPr>
        <w:t>Илл</w:t>
      </w:r>
      <w:proofErr w:type="spellEnd"/>
      <w:r>
        <w:rPr>
          <w:rFonts w:ascii="Times New Roman" w:hAnsi="Times New Roman"/>
          <w:sz w:val="24"/>
          <w:szCs w:val="24"/>
        </w:rPr>
        <w:t>. 6</w:t>
      </w:r>
      <w:r w:rsidRPr="00000F96">
        <w:rPr>
          <w:rFonts w:ascii="Times New Roman" w:hAnsi="Times New Roman"/>
          <w:sz w:val="24"/>
          <w:szCs w:val="24"/>
        </w:rPr>
        <w:t>).</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 xml:space="preserve">Один из районов в северо-западном углу Константинополя назывался «Павлин» (византийский район </w:t>
      </w:r>
      <w:proofErr w:type="spellStart"/>
      <w:r w:rsidRPr="00000F96">
        <w:rPr>
          <w:rFonts w:ascii="Times New Roman" w:hAnsi="Times New Roman"/>
          <w:sz w:val="24"/>
          <w:szCs w:val="24"/>
        </w:rPr>
        <w:t>Влахерны</w:t>
      </w:r>
      <w:proofErr w:type="spellEnd"/>
      <w:r w:rsidRPr="00000F96">
        <w:rPr>
          <w:rFonts w:ascii="Times New Roman" w:hAnsi="Times New Roman"/>
          <w:sz w:val="24"/>
          <w:szCs w:val="24"/>
        </w:rPr>
        <w:t xml:space="preserve">, средневековый </w:t>
      </w:r>
      <w:proofErr w:type="spellStart"/>
      <w:r w:rsidRPr="00000F96">
        <w:rPr>
          <w:rFonts w:ascii="Times New Roman" w:hAnsi="Times New Roman"/>
          <w:sz w:val="24"/>
          <w:szCs w:val="24"/>
        </w:rPr>
        <w:t>Балат</w:t>
      </w:r>
      <w:proofErr w:type="spellEnd"/>
      <w:r w:rsidRPr="00000F96">
        <w:rPr>
          <w:rFonts w:ascii="Times New Roman" w:hAnsi="Times New Roman"/>
          <w:sz w:val="24"/>
          <w:szCs w:val="24"/>
        </w:rPr>
        <w:t xml:space="preserve">). В труде Константина </w:t>
      </w:r>
      <w:proofErr w:type="spellStart"/>
      <w:r w:rsidRPr="00000F96">
        <w:rPr>
          <w:rFonts w:ascii="Times New Roman" w:hAnsi="Times New Roman"/>
          <w:sz w:val="24"/>
          <w:szCs w:val="24"/>
        </w:rPr>
        <w:t>Багрянародного</w:t>
      </w:r>
      <w:proofErr w:type="spellEnd"/>
      <w:r w:rsidRPr="00000F96">
        <w:rPr>
          <w:rFonts w:ascii="Times New Roman" w:hAnsi="Times New Roman"/>
          <w:sz w:val="24"/>
          <w:szCs w:val="24"/>
        </w:rPr>
        <w:t xml:space="preserve"> «</w:t>
      </w:r>
      <w:r w:rsidRPr="00000F96">
        <w:rPr>
          <w:rFonts w:ascii="Times New Roman" w:hAnsi="Times New Roman"/>
          <w:sz w:val="24"/>
          <w:szCs w:val="24"/>
          <w:lang w:val="en-US"/>
        </w:rPr>
        <w:t>De</w:t>
      </w:r>
      <w:r w:rsidRPr="00000F96">
        <w:rPr>
          <w:rFonts w:ascii="Times New Roman" w:hAnsi="Times New Roman"/>
          <w:sz w:val="24"/>
          <w:szCs w:val="24"/>
        </w:rPr>
        <w:t xml:space="preserve"> </w:t>
      </w:r>
      <w:proofErr w:type="spellStart"/>
      <w:r w:rsidRPr="00000F96">
        <w:rPr>
          <w:rFonts w:ascii="Times New Roman" w:hAnsi="Times New Roman"/>
          <w:sz w:val="24"/>
          <w:szCs w:val="24"/>
          <w:lang w:val="en-US"/>
        </w:rPr>
        <w:t>ceremoniis</w:t>
      </w:r>
      <w:proofErr w:type="spellEnd"/>
      <w:r w:rsidRPr="00000F96">
        <w:rPr>
          <w:rFonts w:ascii="Times New Roman" w:hAnsi="Times New Roman"/>
          <w:sz w:val="24"/>
          <w:szCs w:val="24"/>
        </w:rPr>
        <w:t xml:space="preserve"> </w:t>
      </w:r>
      <w:proofErr w:type="spellStart"/>
      <w:r w:rsidRPr="00000F96">
        <w:rPr>
          <w:rFonts w:ascii="Times New Roman" w:hAnsi="Times New Roman"/>
          <w:sz w:val="24"/>
          <w:szCs w:val="24"/>
          <w:lang w:val="en-US"/>
        </w:rPr>
        <w:t>aulae</w:t>
      </w:r>
      <w:proofErr w:type="spellEnd"/>
      <w:r w:rsidRPr="00000F96">
        <w:rPr>
          <w:rFonts w:ascii="Times New Roman" w:hAnsi="Times New Roman"/>
          <w:sz w:val="24"/>
          <w:szCs w:val="24"/>
        </w:rPr>
        <w:t xml:space="preserve"> </w:t>
      </w:r>
      <w:proofErr w:type="spellStart"/>
      <w:r w:rsidRPr="00000F96">
        <w:rPr>
          <w:rFonts w:ascii="Times New Roman" w:hAnsi="Times New Roman"/>
          <w:sz w:val="24"/>
          <w:szCs w:val="24"/>
          <w:lang w:val="en-US"/>
        </w:rPr>
        <w:t>Byzantinae</w:t>
      </w:r>
      <w:proofErr w:type="spellEnd"/>
      <w:r w:rsidRPr="00000F96">
        <w:rPr>
          <w:rFonts w:ascii="Times New Roman" w:hAnsi="Times New Roman"/>
          <w:sz w:val="24"/>
          <w:szCs w:val="24"/>
        </w:rPr>
        <w:t>» читаем: «Во время июльских календ, когда отмечается память святых врачей (</w:t>
      </w:r>
      <w:proofErr w:type="spellStart"/>
      <w:r w:rsidRPr="00000F96">
        <w:rPr>
          <w:rFonts w:ascii="Times New Roman" w:hAnsi="Times New Roman"/>
          <w:sz w:val="24"/>
          <w:szCs w:val="24"/>
        </w:rPr>
        <w:t>Косьмы</w:t>
      </w:r>
      <w:proofErr w:type="spellEnd"/>
      <w:r w:rsidRPr="00000F96">
        <w:rPr>
          <w:rFonts w:ascii="Times New Roman" w:hAnsi="Times New Roman"/>
          <w:sz w:val="24"/>
          <w:szCs w:val="24"/>
        </w:rPr>
        <w:t xml:space="preserve"> и Дамиана — </w:t>
      </w:r>
      <w:r w:rsidRPr="00000F96">
        <w:rPr>
          <w:rFonts w:ascii="Times New Roman" w:hAnsi="Times New Roman"/>
          <w:i/>
          <w:sz w:val="24"/>
          <w:szCs w:val="24"/>
        </w:rPr>
        <w:t>И.Ф., Е.Щ.</w:t>
      </w:r>
      <w:r w:rsidRPr="00000F96">
        <w:rPr>
          <w:rFonts w:ascii="Times New Roman" w:hAnsi="Times New Roman"/>
          <w:sz w:val="24"/>
          <w:szCs w:val="24"/>
        </w:rPr>
        <w:t>), Император отправляется в храм, посвященный им, который расположен в районе Павлин…»</w:t>
      </w:r>
      <w:r>
        <w:rPr>
          <w:rFonts w:ascii="Times New Roman" w:hAnsi="Times New Roman"/>
          <w:sz w:val="24"/>
          <w:szCs w:val="24"/>
        </w:rPr>
        <w:t xml:space="preserve"> [</w:t>
      </w:r>
      <w:proofErr w:type="spellStart"/>
      <w:r w:rsidRPr="00E94457">
        <w:rPr>
          <w:rFonts w:ascii="Times New Roman" w:hAnsi="Times New Roman"/>
          <w:sz w:val="24"/>
          <w:szCs w:val="24"/>
          <w:lang w:val="en-US"/>
        </w:rPr>
        <w:t>Constantinus</w:t>
      </w:r>
      <w:proofErr w:type="spellEnd"/>
      <w:r w:rsidRPr="00DD7E7C">
        <w:rPr>
          <w:rFonts w:ascii="Times New Roman" w:hAnsi="Times New Roman"/>
          <w:sz w:val="24"/>
          <w:szCs w:val="24"/>
        </w:rPr>
        <w:t xml:space="preserve"> </w:t>
      </w:r>
      <w:proofErr w:type="spellStart"/>
      <w:r w:rsidRPr="00E94457">
        <w:rPr>
          <w:rFonts w:ascii="Times New Roman" w:hAnsi="Times New Roman"/>
          <w:sz w:val="24"/>
          <w:szCs w:val="24"/>
          <w:lang w:val="en-US"/>
        </w:rPr>
        <w:t>Porphyrogenitus</w:t>
      </w:r>
      <w:proofErr w:type="spellEnd"/>
      <w:r>
        <w:rPr>
          <w:rFonts w:ascii="Times New Roman" w:hAnsi="Times New Roman"/>
          <w:sz w:val="24"/>
          <w:szCs w:val="24"/>
        </w:rPr>
        <w:t xml:space="preserve"> 1829: 559]</w:t>
      </w:r>
      <w:r w:rsidRPr="00000F96">
        <w:rPr>
          <w:rFonts w:ascii="Times New Roman" w:hAnsi="Times New Roman"/>
          <w:sz w:val="24"/>
          <w:szCs w:val="24"/>
        </w:rPr>
        <w:t xml:space="preserve">. Там, по адресу </w:t>
      </w:r>
      <w:proofErr w:type="spellStart"/>
      <w:r w:rsidRPr="00000F96">
        <w:rPr>
          <w:rFonts w:ascii="Times New Roman" w:hAnsi="Times New Roman"/>
          <w:sz w:val="24"/>
          <w:szCs w:val="24"/>
          <w:lang w:val="en-US"/>
        </w:rPr>
        <w:t>Mahke</w:t>
      </w:r>
      <w:proofErr w:type="spellEnd"/>
      <w:r>
        <w:rPr>
          <w:rFonts w:ascii="Times New Roman" w:hAnsi="Times New Roman"/>
          <w:sz w:val="24"/>
          <w:szCs w:val="24"/>
        </w:rPr>
        <w:t xml:space="preserve"> </w:t>
      </w:r>
      <w:r w:rsidRPr="00000F96">
        <w:rPr>
          <w:rFonts w:ascii="Times New Roman" w:hAnsi="Times New Roman"/>
          <w:sz w:val="24"/>
          <w:szCs w:val="24"/>
          <w:lang w:val="en-US"/>
        </w:rPr>
        <w:t>me</w:t>
      </w:r>
      <w:r w:rsidRPr="00000F96">
        <w:rPr>
          <w:rFonts w:ascii="Times New Roman" w:hAnsi="Times New Roman"/>
          <w:sz w:val="24"/>
          <w:szCs w:val="24"/>
        </w:rPr>
        <w:t xml:space="preserve"> </w:t>
      </w:r>
      <w:proofErr w:type="spellStart"/>
      <w:r w:rsidRPr="00000F96">
        <w:rPr>
          <w:rFonts w:ascii="Times New Roman" w:hAnsi="Times New Roman"/>
          <w:sz w:val="24"/>
          <w:szCs w:val="24"/>
          <w:lang w:val="en-US"/>
        </w:rPr>
        <w:t>Alti</w:t>
      </w:r>
      <w:proofErr w:type="spellEnd"/>
      <w:r w:rsidRPr="00000F96">
        <w:rPr>
          <w:rFonts w:ascii="Times New Roman" w:hAnsi="Times New Roman"/>
          <w:sz w:val="24"/>
          <w:szCs w:val="24"/>
        </w:rPr>
        <w:t xml:space="preserve"> </w:t>
      </w:r>
      <w:r w:rsidRPr="00000F96">
        <w:rPr>
          <w:rFonts w:ascii="Times New Roman" w:hAnsi="Times New Roman"/>
          <w:sz w:val="24"/>
          <w:szCs w:val="24"/>
          <w:lang w:val="en-US"/>
        </w:rPr>
        <w:t>Cad</w:t>
      </w:r>
      <w:r w:rsidRPr="00000F96">
        <w:rPr>
          <w:rFonts w:ascii="Times New Roman" w:hAnsi="Times New Roman"/>
          <w:sz w:val="24"/>
          <w:szCs w:val="24"/>
        </w:rPr>
        <w:t xml:space="preserve">. № 38, и поныне стоит </w:t>
      </w:r>
      <w:proofErr w:type="spellStart"/>
      <w:r w:rsidRPr="00000F96">
        <w:rPr>
          <w:rFonts w:ascii="Times New Roman" w:hAnsi="Times New Roman"/>
          <w:sz w:val="24"/>
          <w:szCs w:val="24"/>
        </w:rPr>
        <w:t>поствизантийская</w:t>
      </w:r>
      <w:proofErr w:type="spellEnd"/>
      <w:r w:rsidRPr="00000F96">
        <w:rPr>
          <w:rFonts w:ascii="Times New Roman" w:hAnsi="Times New Roman"/>
          <w:sz w:val="24"/>
          <w:szCs w:val="24"/>
        </w:rPr>
        <w:t xml:space="preserve"> церковь Богородицы </w:t>
      </w:r>
      <w:proofErr w:type="spellStart"/>
      <w:r w:rsidRPr="00000F96">
        <w:rPr>
          <w:rFonts w:ascii="Times New Roman" w:hAnsi="Times New Roman"/>
          <w:sz w:val="24"/>
          <w:szCs w:val="24"/>
        </w:rPr>
        <w:t>Балину</w:t>
      </w:r>
      <w:proofErr w:type="spellEnd"/>
      <w:r w:rsidRPr="00000F96">
        <w:rPr>
          <w:rFonts w:ascii="Times New Roman" w:hAnsi="Times New Roman"/>
          <w:sz w:val="24"/>
          <w:szCs w:val="24"/>
        </w:rPr>
        <w:t xml:space="preserve"> (Павлина). Первое </w:t>
      </w:r>
      <w:r w:rsidRPr="00000F96">
        <w:rPr>
          <w:rFonts w:ascii="Times New Roman" w:hAnsi="Times New Roman"/>
          <w:sz w:val="24"/>
          <w:szCs w:val="24"/>
        </w:rPr>
        <w:lastRenderedPageBreak/>
        <w:t xml:space="preserve">упоминание об этом храме восходит к </w:t>
      </w:r>
      <w:smartTag w:uri="urn:schemas-microsoft-com:office:smarttags" w:element="metricconverter">
        <w:smartTagPr>
          <w:attr w:name="ProductID" w:val="1583 г"/>
        </w:smartTagPr>
        <w:r w:rsidRPr="00000F96">
          <w:rPr>
            <w:rFonts w:ascii="Times New Roman" w:hAnsi="Times New Roman"/>
            <w:sz w:val="24"/>
            <w:szCs w:val="24"/>
          </w:rPr>
          <w:t>1583 г</w:t>
        </w:r>
      </w:smartTag>
      <w:r w:rsidRPr="00000F96">
        <w:rPr>
          <w:rFonts w:ascii="Times New Roman" w:hAnsi="Times New Roman"/>
          <w:sz w:val="24"/>
          <w:szCs w:val="24"/>
        </w:rPr>
        <w:t xml:space="preserve">. (так называемый «Тиронский список»), в связи с получением милостыни из России. </w:t>
      </w:r>
      <w:proofErr w:type="gramStart"/>
      <w:r w:rsidRPr="00000F96">
        <w:rPr>
          <w:rFonts w:ascii="Times New Roman" w:hAnsi="Times New Roman"/>
          <w:sz w:val="24"/>
          <w:szCs w:val="24"/>
        </w:rPr>
        <w:t xml:space="preserve">У основоположника научной </w:t>
      </w:r>
      <w:proofErr w:type="spellStart"/>
      <w:r w:rsidRPr="00000F96">
        <w:rPr>
          <w:rFonts w:ascii="Times New Roman" w:hAnsi="Times New Roman"/>
          <w:sz w:val="24"/>
          <w:szCs w:val="24"/>
        </w:rPr>
        <w:t>византинистики</w:t>
      </w:r>
      <w:proofErr w:type="spellEnd"/>
      <w:r w:rsidRPr="00000F96">
        <w:rPr>
          <w:rFonts w:ascii="Times New Roman" w:hAnsi="Times New Roman"/>
          <w:sz w:val="24"/>
          <w:szCs w:val="24"/>
        </w:rPr>
        <w:t xml:space="preserve"> в Европе Шарля </w:t>
      </w:r>
      <w:proofErr w:type="spellStart"/>
      <w:r w:rsidRPr="00000F96">
        <w:rPr>
          <w:rFonts w:ascii="Times New Roman" w:hAnsi="Times New Roman"/>
          <w:sz w:val="24"/>
          <w:szCs w:val="24"/>
        </w:rPr>
        <w:t>Дюканжа</w:t>
      </w:r>
      <w:proofErr w:type="spellEnd"/>
      <w:r w:rsidRPr="00000F96">
        <w:rPr>
          <w:rFonts w:ascii="Times New Roman" w:hAnsi="Times New Roman"/>
          <w:sz w:val="24"/>
          <w:szCs w:val="24"/>
        </w:rPr>
        <w:t xml:space="preserve"> в его знаменитом Глоссарии эта церковь отмечена как «</w:t>
      </w:r>
      <w:proofErr w:type="spellStart"/>
      <w:r w:rsidRPr="00000F96">
        <w:rPr>
          <w:rFonts w:ascii="Times New Roman" w:hAnsi="Times New Roman"/>
          <w:sz w:val="24"/>
          <w:szCs w:val="24"/>
          <w:lang w:val="en-US"/>
        </w:rPr>
        <w:t>Theotokos</w:t>
      </w:r>
      <w:proofErr w:type="spellEnd"/>
      <w:r w:rsidRPr="00000F96">
        <w:rPr>
          <w:rFonts w:ascii="Times New Roman" w:hAnsi="Times New Roman"/>
          <w:sz w:val="24"/>
          <w:szCs w:val="24"/>
        </w:rPr>
        <w:t xml:space="preserve"> </w:t>
      </w:r>
      <w:proofErr w:type="spellStart"/>
      <w:r w:rsidRPr="00000F96">
        <w:rPr>
          <w:rFonts w:ascii="Times New Roman" w:hAnsi="Times New Roman"/>
          <w:sz w:val="24"/>
          <w:szCs w:val="24"/>
          <w:lang w:val="en-US"/>
        </w:rPr>
        <w:t>Baigle</w:t>
      </w:r>
      <w:proofErr w:type="spellEnd"/>
      <w:r w:rsidRPr="00000F96">
        <w:rPr>
          <w:rFonts w:ascii="Times New Roman" w:hAnsi="Times New Roman"/>
          <w:sz w:val="24"/>
          <w:szCs w:val="24"/>
        </w:rPr>
        <w:t>».</w:t>
      </w:r>
      <w:proofErr w:type="gramEnd"/>
    </w:p>
    <w:p w:rsidR="00ED177D" w:rsidRPr="008773F3" w:rsidRDefault="00ED177D" w:rsidP="008773F3">
      <w:pPr>
        <w:pStyle w:val="a3"/>
        <w:ind w:firstLine="709"/>
        <w:jc w:val="both"/>
        <w:rPr>
          <w:sz w:val="24"/>
          <w:szCs w:val="24"/>
        </w:rPr>
      </w:pPr>
      <w:r w:rsidRPr="008773F3">
        <w:rPr>
          <w:sz w:val="24"/>
          <w:szCs w:val="24"/>
        </w:rPr>
        <w:t xml:space="preserve">Многое связано в топографии древнего Византия — Константинополя и с Герой. На азиатской стороне Босфора «после местности, именуемой “местом Быка” следует источник, названный в честь </w:t>
      </w:r>
      <w:proofErr w:type="spellStart"/>
      <w:r w:rsidRPr="008773F3">
        <w:rPr>
          <w:sz w:val="24"/>
          <w:szCs w:val="24"/>
        </w:rPr>
        <w:t>Гермагора</w:t>
      </w:r>
      <w:proofErr w:type="spellEnd"/>
      <w:r w:rsidRPr="008773F3">
        <w:rPr>
          <w:sz w:val="24"/>
          <w:szCs w:val="24"/>
        </w:rPr>
        <w:t xml:space="preserve"> (возможно, имеется в виду греческий ритор, живший в Риме во </w:t>
      </w:r>
      <w:r w:rsidRPr="008773F3">
        <w:rPr>
          <w:sz w:val="24"/>
          <w:szCs w:val="24"/>
          <w:lang w:val="en-US"/>
        </w:rPr>
        <w:t>II</w:t>
      </w:r>
      <w:r w:rsidRPr="008773F3">
        <w:rPr>
          <w:sz w:val="24"/>
          <w:szCs w:val="24"/>
        </w:rPr>
        <w:t xml:space="preserve"> веке до н. э., или ритор </w:t>
      </w:r>
      <w:proofErr w:type="spellStart"/>
      <w:r w:rsidRPr="008773F3">
        <w:rPr>
          <w:sz w:val="24"/>
          <w:szCs w:val="24"/>
        </w:rPr>
        <w:t>Гермагор</w:t>
      </w:r>
      <w:proofErr w:type="spellEnd"/>
      <w:r w:rsidRPr="008773F3">
        <w:rPr>
          <w:sz w:val="24"/>
          <w:szCs w:val="24"/>
        </w:rPr>
        <w:t xml:space="preserve"> времен Августа и Тиберия – </w:t>
      </w:r>
      <w:r w:rsidRPr="008773F3">
        <w:rPr>
          <w:i/>
          <w:sz w:val="24"/>
          <w:szCs w:val="24"/>
        </w:rPr>
        <w:t>И.Ф., Е.Щ.</w:t>
      </w:r>
      <w:r w:rsidRPr="008773F3">
        <w:rPr>
          <w:sz w:val="24"/>
          <w:szCs w:val="24"/>
        </w:rPr>
        <w:t xml:space="preserve">), а затем святилище Геры </w:t>
      </w:r>
      <w:proofErr w:type="spellStart"/>
      <w:r w:rsidRPr="008773F3">
        <w:rPr>
          <w:sz w:val="24"/>
          <w:szCs w:val="24"/>
        </w:rPr>
        <w:t>Евростии</w:t>
      </w:r>
      <w:proofErr w:type="spellEnd"/>
      <w:r w:rsidRPr="008773F3">
        <w:rPr>
          <w:sz w:val="24"/>
          <w:szCs w:val="24"/>
        </w:rPr>
        <w:t xml:space="preserve"> (Геры попутного Восточного ветра)…», — сообщает Дионисий Византийский [</w:t>
      </w:r>
      <w:proofErr w:type="spellStart"/>
      <w:r w:rsidRPr="008773F3">
        <w:rPr>
          <w:sz w:val="24"/>
          <w:szCs w:val="24"/>
          <w:lang w:val="en-US"/>
        </w:rPr>
        <w:t>Dionisius</w:t>
      </w:r>
      <w:proofErr w:type="spellEnd"/>
      <w:r w:rsidRPr="008773F3">
        <w:rPr>
          <w:sz w:val="24"/>
          <w:szCs w:val="24"/>
        </w:rPr>
        <w:t xml:space="preserve"> </w:t>
      </w:r>
      <w:proofErr w:type="spellStart"/>
      <w:r w:rsidRPr="008773F3">
        <w:rPr>
          <w:sz w:val="24"/>
          <w:szCs w:val="24"/>
          <w:lang w:val="en-US"/>
        </w:rPr>
        <w:t>Byzantius</w:t>
      </w:r>
      <w:proofErr w:type="spellEnd"/>
      <w:r w:rsidRPr="008773F3">
        <w:rPr>
          <w:sz w:val="24"/>
          <w:szCs w:val="24"/>
        </w:rPr>
        <w:t xml:space="preserve"> 1712: 23]. Этот </w:t>
      </w:r>
      <w:proofErr w:type="spellStart"/>
      <w:r w:rsidRPr="008773F3">
        <w:rPr>
          <w:sz w:val="24"/>
          <w:szCs w:val="24"/>
        </w:rPr>
        <w:t>герион</w:t>
      </w:r>
      <w:proofErr w:type="spellEnd"/>
      <w:r w:rsidRPr="008773F3">
        <w:rPr>
          <w:sz w:val="24"/>
          <w:szCs w:val="24"/>
        </w:rPr>
        <w:t xml:space="preserve"> располагался в </w:t>
      </w:r>
      <w:proofErr w:type="spellStart"/>
      <w:r w:rsidRPr="008773F3">
        <w:rPr>
          <w:sz w:val="24"/>
          <w:szCs w:val="24"/>
        </w:rPr>
        <w:t>Халкедоне</w:t>
      </w:r>
      <w:proofErr w:type="spellEnd"/>
      <w:r w:rsidRPr="008773F3">
        <w:rPr>
          <w:sz w:val="24"/>
          <w:szCs w:val="24"/>
        </w:rPr>
        <w:t xml:space="preserve">, на «мысе Геры», где в византийскую эпоху находился порт </w:t>
      </w:r>
      <w:proofErr w:type="spellStart"/>
      <w:r w:rsidRPr="008773F3">
        <w:rPr>
          <w:sz w:val="24"/>
          <w:szCs w:val="24"/>
        </w:rPr>
        <w:t>Евтропия</w:t>
      </w:r>
      <w:proofErr w:type="spellEnd"/>
      <w:r w:rsidRPr="008773F3">
        <w:rPr>
          <w:sz w:val="24"/>
          <w:szCs w:val="24"/>
        </w:rPr>
        <w:t xml:space="preserve"> [</w:t>
      </w:r>
      <w:r w:rsidRPr="008773F3">
        <w:rPr>
          <w:sz w:val="24"/>
          <w:szCs w:val="24"/>
          <w:lang w:val="en-US"/>
        </w:rPr>
        <w:t>Gilles</w:t>
      </w:r>
      <w:r w:rsidRPr="008773F3">
        <w:rPr>
          <w:sz w:val="24"/>
          <w:szCs w:val="24"/>
        </w:rPr>
        <w:t xml:space="preserve"> </w:t>
      </w:r>
      <w:proofErr w:type="spellStart"/>
      <w:r w:rsidRPr="008773F3">
        <w:rPr>
          <w:sz w:val="24"/>
          <w:szCs w:val="24"/>
          <w:lang w:val="en-US"/>
        </w:rPr>
        <w:t>Petrius</w:t>
      </w:r>
      <w:proofErr w:type="spellEnd"/>
      <w:r w:rsidRPr="008773F3">
        <w:rPr>
          <w:sz w:val="24"/>
          <w:szCs w:val="24"/>
        </w:rPr>
        <w:t xml:space="preserve"> 1561: 252—257]. Храм Геры в </w:t>
      </w:r>
      <w:proofErr w:type="gramStart"/>
      <w:r w:rsidRPr="008773F3">
        <w:rPr>
          <w:sz w:val="24"/>
          <w:szCs w:val="24"/>
        </w:rPr>
        <w:t>самом</w:t>
      </w:r>
      <w:proofErr w:type="gramEnd"/>
      <w:r w:rsidRPr="008773F3">
        <w:rPr>
          <w:sz w:val="24"/>
          <w:szCs w:val="24"/>
        </w:rPr>
        <w:t xml:space="preserve"> Византии, именуемый святилищем «Геры Бронзовой» или «Геры Акры», располагался близ храма Аида на северных склонах второго городского холма</w:t>
      </w:r>
      <w:r w:rsidR="002E2CEB">
        <w:rPr>
          <w:sz w:val="24"/>
          <w:szCs w:val="24"/>
        </w:rPr>
        <w:t xml:space="preserve"> (неподалеку от нынешнего университета)</w:t>
      </w:r>
      <w:r w:rsidRPr="008773F3">
        <w:rPr>
          <w:sz w:val="24"/>
          <w:szCs w:val="24"/>
        </w:rPr>
        <w:t xml:space="preserve">. </w:t>
      </w:r>
      <w:r w:rsidR="002E2CEB">
        <w:rPr>
          <w:sz w:val="24"/>
          <w:szCs w:val="24"/>
        </w:rPr>
        <w:t xml:space="preserve"> </w:t>
      </w:r>
      <w:r w:rsidRPr="008773F3">
        <w:rPr>
          <w:sz w:val="24"/>
          <w:szCs w:val="24"/>
        </w:rPr>
        <w:t xml:space="preserve">Существовало это святилище с давних пор, ибо известно, что во время похода Дария </w:t>
      </w:r>
      <w:r w:rsidRPr="008773F3">
        <w:rPr>
          <w:sz w:val="24"/>
          <w:szCs w:val="24"/>
          <w:lang w:val="en-US"/>
        </w:rPr>
        <w:t>I</w:t>
      </w:r>
      <w:r w:rsidRPr="008773F3">
        <w:rPr>
          <w:sz w:val="24"/>
          <w:szCs w:val="24"/>
        </w:rPr>
        <w:t xml:space="preserve"> в Северное Причерноморье в 514—513 гг. до н. э. персы храм сожгли, мстя жителям города за то, что они их не поддержали [</w:t>
      </w:r>
      <w:r w:rsidRPr="008773F3">
        <w:rPr>
          <w:sz w:val="24"/>
          <w:szCs w:val="24"/>
          <w:lang w:val="en-US"/>
        </w:rPr>
        <w:t>Dionysius</w:t>
      </w:r>
      <w:r w:rsidRPr="008773F3">
        <w:rPr>
          <w:sz w:val="24"/>
          <w:szCs w:val="24"/>
        </w:rPr>
        <w:t xml:space="preserve"> </w:t>
      </w:r>
      <w:proofErr w:type="spellStart"/>
      <w:r w:rsidRPr="008773F3">
        <w:rPr>
          <w:sz w:val="24"/>
          <w:szCs w:val="24"/>
          <w:lang w:val="en-US"/>
        </w:rPr>
        <w:t>Byzantius</w:t>
      </w:r>
      <w:proofErr w:type="spellEnd"/>
      <w:r w:rsidRPr="008773F3">
        <w:rPr>
          <w:sz w:val="24"/>
          <w:szCs w:val="24"/>
        </w:rPr>
        <w:t xml:space="preserve"> 1958: 6 </w:t>
      </w:r>
      <w:r w:rsidRPr="008773F3">
        <w:rPr>
          <w:sz w:val="24"/>
          <w:szCs w:val="24"/>
          <w:lang w:val="en-US"/>
        </w:rPr>
        <w:t>II</w:t>
      </w:r>
      <w:r w:rsidRPr="008773F3">
        <w:rPr>
          <w:sz w:val="24"/>
          <w:szCs w:val="24"/>
        </w:rPr>
        <w:t xml:space="preserve">. 6—11; 7 </w:t>
      </w:r>
      <w:r w:rsidRPr="008773F3">
        <w:rPr>
          <w:sz w:val="24"/>
          <w:szCs w:val="24"/>
          <w:lang w:val="en-US"/>
        </w:rPr>
        <w:t>II</w:t>
      </w:r>
      <w:r w:rsidRPr="008773F3">
        <w:rPr>
          <w:sz w:val="24"/>
          <w:szCs w:val="24"/>
        </w:rPr>
        <w:t>. 1—3].</w:t>
      </w:r>
    </w:p>
    <w:p w:rsidR="00ED177D" w:rsidRPr="00000F96" w:rsidRDefault="00ED177D" w:rsidP="00000F96">
      <w:pPr>
        <w:pStyle w:val="a3"/>
        <w:ind w:firstLine="709"/>
        <w:jc w:val="both"/>
        <w:rPr>
          <w:sz w:val="24"/>
          <w:szCs w:val="24"/>
        </w:rPr>
      </w:pPr>
      <w:r w:rsidRPr="00000F96">
        <w:rPr>
          <w:sz w:val="24"/>
          <w:szCs w:val="24"/>
        </w:rPr>
        <w:t>Можно предположить, что колонны из подземной цистерны «</w:t>
      </w:r>
      <w:proofErr w:type="spellStart"/>
      <w:r w:rsidRPr="00000F96">
        <w:rPr>
          <w:sz w:val="24"/>
          <w:szCs w:val="24"/>
        </w:rPr>
        <w:t>Йеребатан</w:t>
      </w:r>
      <w:proofErr w:type="spellEnd"/>
      <w:r w:rsidRPr="00000F96">
        <w:rPr>
          <w:sz w:val="24"/>
          <w:szCs w:val="24"/>
        </w:rPr>
        <w:t xml:space="preserve"> сарай», орнаментированные «павлиньим глазом», происходят именно из остатков храма «Геры Акры», так как они изготовлены из белоснежного мрамора, а подобные колонны с форума Тавра (форума Феодосия), входившие в конструкцию триумфальной арки, о которой пойдет речь ниже, выполнены из </w:t>
      </w:r>
      <w:proofErr w:type="spellStart"/>
      <w:r w:rsidRPr="00000F96">
        <w:rPr>
          <w:sz w:val="24"/>
          <w:szCs w:val="24"/>
        </w:rPr>
        <w:t>проконесского</w:t>
      </w:r>
      <w:proofErr w:type="spellEnd"/>
      <w:r w:rsidRPr="00000F96">
        <w:rPr>
          <w:sz w:val="24"/>
          <w:szCs w:val="24"/>
        </w:rPr>
        <w:t xml:space="preserve"> мрамора с острова </w:t>
      </w:r>
      <w:proofErr w:type="spellStart"/>
      <w:r w:rsidRPr="00000F96">
        <w:rPr>
          <w:sz w:val="24"/>
          <w:szCs w:val="24"/>
        </w:rPr>
        <w:t>Мармара</w:t>
      </w:r>
      <w:proofErr w:type="spellEnd"/>
      <w:r w:rsidRPr="00000F96">
        <w:rPr>
          <w:sz w:val="24"/>
          <w:szCs w:val="24"/>
        </w:rPr>
        <w:t xml:space="preserve">, имеющего сероватый оттенок. </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 xml:space="preserve">Форум </w:t>
      </w:r>
      <w:proofErr w:type="spellStart"/>
      <w:r w:rsidRPr="00000F96">
        <w:rPr>
          <w:rFonts w:ascii="Times New Roman" w:hAnsi="Times New Roman"/>
          <w:sz w:val="24"/>
          <w:szCs w:val="24"/>
        </w:rPr>
        <w:t>Августеон</w:t>
      </w:r>
      <w:proofErr w:type="spellEnd"/>
      <w:r w:rsidR="002E2CEB">
        <w:rPr>
          <w:sz w:val="24"/>
          <w:szCs w:val="24"/>
        </w:rPr>
        <w:t xml:space="preserve"> </w:t>
      </w:r>
      <w:r w:rsidRPr="00000F96">
        <w:rPr>
          <w:rFonts w:ascii="Times New Roman" w:hAnsi="Times New Roman"/>
          <w:sz w:val="24"/>
          <w:szCs w:val="24"/>
        </w:rPr>
        <w:t xml:space="preserve">связывает с небесной царицей античности и ее любимой птицей главная достопримечательность этой площади. Головной убор императора Юстиниана на его конной статуе, установленной в </w:t>
      </w:r>
      <w:smartTag w:uri="urn:schemas-microsoft-com:office:smarttags" w:element="metricconverter">
        <w:smartTagPr>
          <w:attr w:name="ProductID" w:val="543 г"/>
        </w:smartTagPr>
        <w:r w:rsidRPr="00000F96">
          <w:rPr>
            <w:rFonts w:ascii="Times New Roman" w:hAnsi="Times New Roman"/>
            <w:sz w:val="24"/>
            <w:szCs w:val="24"/>
          </w:rPr>
          <w:t>543 г</w:t>
        </w:r>
      </w:smartTag>
      <w:r w:rsidRPr="00000F96">
        <w:rPr>
          <w:rFonts w:ascii="Times New Roman" w:hAnsi="Times New Roman"/>
          <w:sz w:val="24"/>
          <w:szCs w:val="24"/>
        </w:rPr>
        <w:t xml:space="preserve">. на гигантской колонне в западной части форума </w:t>
      </w:r>
      <w:proofErr w:type="spellStart"/>
      <w:r w:rsidRPr="00000F96">
        <w:rPr>
          <w:rFonts w:ascii="Times New Roman" w:hAnsi="Times New Roman"/>
          <w:sz w:val="24"/>
          <w:szCs w:val="24"/>
        </w:rPr>
        <w:t>Августеон</w:t>
      </w:r>
      <w:proofErr w:type="spellEnd"/>
      <w:r w:rsidRPr="00000F96">
        <w:rPr>
          <w:rFonts w:ascii="Times New Roman" w:hAnsi="Times New Roman"/>
          <w:sz w:val="24"/>
          <w:szCs w:val="24"/>
        </w:rPr>
        <w:t xml:space="preserve">, между храмом Святой Софии и Большим дворцом, </w:t>
      </w:r>
      <w:r w:rsidR="002E2CEB">
        <w:rPr>
          <w:rFonts w:ascii="Times New Roman" w:hAnsi="Times New Roman"/>
          <w:sz w:val="24"/>
          <w:szCs w:val="24"/>
        </w:rPr>
        <w:t xml:space="preserve">был </w:t>
      </w:r>
      <w:r w:rsidRPr="00000F96">
        <w:rPr>
          <w:rFonts w:ascii="Times New Roman" w:hAnsi="Times New Roman"/>
          <w:sz w:val="24"/>
          <w:szCs w:val="24"/>
        </w:rPr>
        <w:t>украшен павлиньими перьями</w:t>
      </w:r>
      <w:r>
        <w:rPr>
          <w:rFonts w:ascii="Times New Roman" w:hAnsi="Times New Roman"/>
          <w:sz w:val="24"/>
          <w:szCs w:val="24"/>
        </w:rPr>
        <w:t xml:space="preserve"> (</w:t>
      </w:r>
      <w:proofErr w:type="spellStart"/>
      <w:r>
        <w:rPr>
          <w:rFonts w:ascii="Times New Roman" w:hAnsi="Times New Roman"/>
          <w:sz w:val="24"/>
          <w:szCs w:val="24"/>
        </w:rPr>
        <w:t>Илл</w:t>
      </w:r>
      <w:proofErr w:type="spellEnd"/>
      <w:r>
        <w:rPr>
          <w:rFonts w:ascii="Times New Roman" w:hAnsi="Times New Roman"/>
          <w:sz w:val="24"/>
          <w:szCs w:val="24"/>
        </w:rPr>
        <w:t>. 7)</w:t>
      </w:r>
      <w:r w:rsidRPr="00000F96">
        <w:rPr>
          <w:rFonts w:ascii="Times New Roman" w:hAnsi="Times New Roman"/>
          <w:sz w:val="24"/>
          <w:szCs w:val="24"/>
        </w:rPr>
        <w:t xml:space="preserve">. В </w:t>
      </w:r>
      <w:r w:rsidRPr="00000F96">
        <w:rPr>
          <w:rFonts w:ascii="Times New Roman" w:hAnsi="Times New Roman"/>
          <w:sz w:val="24"/>
          <w:szCs w:val="24"/>
          <w:lang w:val="en-US"/>
        </w:rPr>
        <w:t>IX</w:t>
      </w:r>
      <w:r w:rsidRPr="00000F96">
        <w:rPr>
          <w:rFonts w:ascii="Times New Roman" w:hAnsi="Times New Roman"/>
          <w:sz w:val="24"/>
          <w:szCs w:val="24"/>
        </w:rPr>
        <w:t xml:space="preserve"> в. плюмаж со шлема статуи Юстиниана рухнул. За 100 золотых </w:t>
      </w:r>
      <w:proofErr w:type="spellStart"/>
      <w:r w:rsidRPr="00000F96">
        <w:rPr>
          <w:rFonts w:ascii="Times New Roman" w:hAnsi="Times New Roman"/>
          <w:sz w:val="24"/>
          <w:szCs w:val="24"/>
        </w:rPr>
        <w:t>номисм</w:t>
      </w:r>
      <w:proofErr w:type="spellEnd"/>
      <w:r w:rsidRPr="00000F96">
        <w:rPr>
          <w:rFonts w:ascii="Times New Roman" w:hAnsi="Times New Roman"/>
          <w:sz w:val="24"/>
          <w:szCs w:val="24"/>
        </w:rPr>
        <w:t xml:space="preserve"> отважный канатоходец, перебросив веревку с кровли Святой Софии к колонне, добрался до памятника и произвел надлежащие ремонтные работы</w:t>
      </w:r>
      <w:r>
        <w:rPr>
          <w:rFonts w:ascii="Times New Roman" w:hAnsi="Times New Roman"/>
          <w:sz w:val="24"/>
          <w:szCs w:val="24"/>
        </w:rPr>
        <w:t xml:space="preserve"> [</w:t>
      </w:r>
      <w:proofErr w:type="spellStart"/>
      <w:r w:rsidRPr="008774D6">
        <w:rPr>
          <w:rFonts w:ascii="Times New Roman" w:hAnsi="Times New Roman"/>
          <w:sz w:val="24"/>
          <w:szCs w:val="24"/>
        </w:rPr>
        <w:t>Эссад</w:t>
      </w:r>
      <w:proofErr w:type="spellEnd"/>
      <w:r w:rsidRPr="008774D6">
        <w:rPr>
          <w:rFonts w:ascii="Times New Roman" w:hAnsi="Times New Roman"/>
          <w:sz w:val="24"/>
          <w:szCs w:val="24"/>
        </w:rPr>
        <w:t xml:space="preserve"> </w:t>
      </w:r>
      <w:proofErr w:type="spellStart"/>
      <w:r w:rsidRPr="008774D6">
        <w:rPr>
          <w:rFonts w:ascii="Times New Roman" w:hAnsi="Times New Roman"/>
          <w:sz w:val="24"/>
          <w:szCs w:val="24"/>
        </w:rPr>
        <w:t>Джелал</w:t>
      </w:r>
      <w:proofErr w:type="spellEnd"/>
      <w:r>
        <w:rPr>
          <w:rFonts w:ascii="Times New Roman" w:hAnsi="Times New Roman"/>
          <w:sz w:val="24"/>
          <w:szCs w:val="24"/>
        </w:rPr>
        <w:t xml:space="preserve"> 1919:</w:t>
      </w:r>
      <w:r w:rsidRPr="008774D6">
        <w:rPr>
          <w:sz w:val="24"/>
          <w:szCs w:val="24"/>
        </w:rPr>
        <w:t xml:space="preserve"> </w:t>
      </w:r>
      <w:r w:rsidRPr="008774D6">
        <w:rPr>
          <w:rFonts w:ascii="Times New Roman" w:hAnsi="Times New Roman"/>
          <w:sz w:val="24"/>
          <w:szCs w:val="24"/>
        </w:rPr>
        <w:t>170—171</w:t>
      </w:r>
      <w:r>
        <w:rPr>
          <w:rFonts w:ascii="Times New Roman" w:hAnsi="Times New Roman"/>
          <w:sz w:val="24"/>
          <w:szCs w:val="24"/>
        </w:rPr>
        <w:t>]</w:t>
      </w:r>
      <w:r w:rsidRPr="00000F96">
        <w:rPr>
          <w:rFonts w:ascii="Times New Roman" w:hAnsi="Times New Roman"/>
          <w:sz w:val="24"/>
          <w:szCs w:val="24"/>
        </w:rPr>
        <w:t xml:space="preserve">. А в 1492 г. и весь монумент обрушился во время грозы — в бронзовую статую, вознесенную на огромную высоту, попала молния. Но на гравюре из «Нюрнбергской хроники» </w:t>
      </w:r>
      <w:proofErr w:type="spellStart"/>
      <w:r w:rsidRPr="00000F96">
        <w:rPr>
          <w:rFonts w:ascii="Times New Roman" w:hAnsi="Times New Roman"/>
          <w:sz w:val="24"/>
          <w:szCs w:val="24"/>
        </w:rPr>
        <w:t>Хартмана</w:t>
      </w:r>
      <w:proofErr w:type="spellEnd"/>
      <w:r w:rsidRPr="00000F96">
        <w:rPr>
          <w:rFonts w:ascii="Times New Roman" w:hAnsi="Times New Roman"/>
          <w:sz w:val="24"/>
          <w:szCs w:val="24"/>
        </w:rPr>
        <w:t xml:space="preserve"> </w:t>
      </w:r>
      <w:proofErr w:type="spellStart"/>
      <w:r w:rsidRPr="00000F96">
        <w:rPr>
          <w:rFonts w:ascii="Times New Roman" w:hAnsi="Times New Roman"/>
          <w:sz w:val="24"/>
          <w:szCs w:val="24"/>
        </w:rPr>
        <w:t>Шеделя</w:t>
      </w:r>
      <w:proofErr w:type="spellEnd"/>
      <w:r w:rsidRPr="00000F96">
        <w:rPr>
          <w:rFonts w:ascii="Times New Roman" w:hAnsi="Times New Roman"/>
          <w:sz w:val="24"/>
          <w:szCs w:val="24"/>
        </w:rPr>
        <w:t xml:space="preserve"> 1493 г. памятник изображен еще целым, и туфу (тофу) Юстиниан</w:t>
      </w:r>
      <w:r>
        <w:rPr>
          <w:rFonts w:ascii="Times New Roman" w:hAnsi="Times New Roman"/>
          <w:sz w:val="24"/>
          <w:szCs w:val="24"/>
        </w:rPr>
        <w:t>а венчают павлиньи перья (</w:t>
      </w:r>
      <w:proofErr w:type="spellStart"/>
      <w:r>
        <w:rPr>
          <w:rFonts w:ascii="Times New Roman" w:hAnsi="Times New Roman"/>
          <w:sz w:val="24"/>
          <w:szCs w:val="24"/>
        </w:rPr>
        <w:t>Илл</w:t>
      </w:r>
      <w:proofErr w:type="spellEnd"/>
      <w:r>
        <w:rPr>
          <w:rFonts w:ascii="Times New Roman" w:hAnsi="Times New Roman"/>
          <w:sz w:val="24"/>
          <w:szCs w:val="24"/>
        </w:rPr>
        <w:t>. 8</w:t>
      </w:r>
      <w:r w:rsidRPr="00000F96">
        <w:rPr>
          <w:rFonts w:ascii="Times New Roman" w:hAnsi="Times New Roman"/>
          <w:sz w:val="24"/>
          <w:szCs w:val="24"/>
        </w:rPr>
        <w:t>).</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 xml:space="preserve"> «</w:t>
      </w:r>
      <w:proofErr w:type="spellStart"/>
      <w:r w:rsidRPr="00000F96">
        <w:rPr>
          <w:rFonts w:ascii="Times New Roman" w:hAnsi="Times New Roman"/>
          <w:sz w:val="24"/>
          <w:szCs w:val="24"/>
        </w:rPr>
        <w:t>Полиистор</w:t>
      </w:r>
      <w:proofErr w:type="spellEnd"/>
      <w:r w:rsidRPr="00000F96">
        <w:rPr>
          <w:rFonts w:ascii="Times New Roman" w:hAnsi="Times New Roman"/>
          <w:sz w:val="24"/>
          <w:szCs w:val="24"/>
        </w:rPr>
        <w:t xml:space="preserve">» </w:t>
      </w:r>
      <w:r w:rsidRPr="00000F96">
        <w:rPr>
          <w:rFonts w:ascii="Times New Roman" w:hAnsi="Times New Roman"/>
          <w:sz w:val="24"/>
          <w:szCs w:val="24"/>
          <w:lang w:val="en-US"/>
        </w:rPr>
        <w:t>XII</w:t>
      </w:r>
      <w:r w:rsidRPr="00000F96">
        <w:rPr>
          <w:rFonts w:ascii="Times New Roman" w:hAnsi="Times New Roman"/>
          <w:sz w:val="24"/>
          <w:szCs w:val="24"/>
        </w:rPr>
        <w:t xml:space="preserve"> века Иоанн </w:t>
      </w:r>
      <w:proofErr w:type="spellStart"/>
      <w:r w:rsidRPr="00000F96">
        <w:rPr>
          <w:rFonts w:ascii="Times New Roman" w:hAnsi="Times New Roman"/>
          <w:sz w:val="24"/>
          <w:szCs w:val="24"/>
        </w:rPr>
        <w:t>Цец</w:t>
      </w:r>
      <w:proofErr w:type="spellEnd"/>
      <w:r w:rsidRPr="00000F96">
        <w:rPr>
          <w:rFonts w:ascii="Times New Roman" w:hAnsi="Times New Roman"/>
          <w:sz w:val="24"/>
          <w:szCs w:val="24"/>
        </w:rPr>
        <w:t xml:space="preserve"> (</w:t>
      </w:r>
      <w:proofErr w:type="spellStart"/>
      <w:r w:rsidRPr="00000F96">
        <w:rPr>
          <w:rFonts w:ascii="Times New Roman" w:hAnsi="Times New Roman"/>
          <w:sz w:val="24"/>
          <w:szCs w:val="24"/>
        </w:rPr>
        <w:t>ок</w:t>
      </w:r>
      <w:proofErr w:type="spellEnd"/>
      <w:r w:rsidRPr="00000F96">
        <w:rPr>
          <w:rFonts w:ascii="Times New Roman" w:hAnsi="Times New Roman"/>
          <w:sz w:val="24"/>
          <w:szCs w:val="24"/>
        </w:rPr>
        <w:t xml:space="preserve">. 1110 — 1180 гг.) писал, что мода на такой головной убор пошла из Персии. «Тиара была Персидским головным убором. Но позднее, когда наши императоры стали побеждать Персов, они начали водружать на себя головной убор — тиару, или туфу; подобный убор присутствует на голове </w:t>
      </w:r>
      <w:proofErr w:type="gramStart"/>
      <w:r w:rsidRPr="00000F96">
        <w:rPr>
          <w:rFonts w:ascii="Times New Roman" w:hAnsi="Times New Roman"/>
          <w:sz w:val="24"/>
          <w:szCs w:val="24"/>
        </w:rPr>
        <w:t>императора</w:t>
      </w:r>
      <w:proofErr w:type="gramEnd"/>
      <w:r w:rsidRPr="00000F96">
        <w:rPr>
          <w:rFonts w:ascii="Times New Roman" w:hAnsi="Times New Roman"/>
          <w:sz w:val="24"/>
          <w:szCs w:val="24"/>
        </w:rPr>
        <w:t xml:space="preserve"> на конной статуе Юстиниана, установленной на вершине колонны (на форуме </w:t>
      </w:r>
      <w:proofErr w:type="spellStart"/>
      <w:r w:rsidRPr="00000F96">
        <w:rPr>
          <w:rFonts w:ascii="Times New Roman" w:hAnsi="Times New Roman"/>
          <w:sz w:val="24"/>
          <w:szCs w:val="24"/>
        </w:rPr>
        <w:t>Августеон</w:t>
      </w:r>
      <w:proofErr w:type="spellEnd"/>
      <w:r w:rsidRPr="00000F96">
        <w:rPr>
          <w:rFonts w:ascii="Times New Roman" w:hAnsi="Times New Roman"/>
          <w:sz w:val="24"/>
          <w:szCs w:val="24"/>
        </w:rPr>
        <w:t xml:space="preserve"> — </w:t>
      </w:r>
      <w:r w:rsidRPr="00000F96">
        <w:rPr>
          <w:rFonts w:ascii="Times New Roman" w:hAnsi="Times New Roman"/>
          <w:i/>
          <w:sz w:val="24"/>
          <w:szCs w:val="24"/>
        </w:rPr>
        <w:t>И.Ф., Е.Щ.</w:t>
      </w:r>
      <w:r w:rsidRPr="00000F96">
        <w:rPr>
          <w:rFonts w:ascii="Times New Roman" w:hAnsi="Times New Roman"/>
          <w:sz w:val="24"/>
          <w:szCs w:val="24"/>
        </w:rPr>
        <w:t>)»</w:t>
      </w:r>
      <w:r>
        <w:rPr>
          <w:rFonts w:ascii="Times New Roman" w:hAnsi="Times New Roman"/>
          <w:sz w:val="24"/>
          <w:szCs w:val="24"/>
        </w:rPr>
        <w:t xml:space="preserve"> [</w:t>
      </w:r>
      <w:r w:rsidRPr="008774D6">
        <w:rPr>
          <w:rFonts w:ascii="Times New Roman" w:hAnsi="Times New Roman"/>
          <w:sz w:val="24"/>
          <w:szCs w:val="24"/>
          <w:lang w:val="en-US"/>
        </w:rPr>
        <w:t>Mango</w:t>
      </w:r>
      <w:r w:rsidRPr="00DD7E7C">
        <w:rPr>
          <w:rFonts w:ascii="Times New Roman" w:hAnsi="Times New Roman"/>
          <w:sz w:val="24"/>
          <w:szCs w:val="24"/>
        </w:rPr>
        <w:t xml:space="preserve"> 1959:</w:t>
      </w:r>
      <w:r w:rsidRPr="008774D6">
        <w:rPr>
          <w:sz w:val="24"/>
          <w:szCs w:val="24"/>
        </w:rPr>
        <w:t xml:space="preserve"> </w:t>
      </w:r>
      <w:r w:rsidRPr="008774D6">
        <w:rPr>
          <w:rFonts w:ascii="Times New Roman" w:hAnsi="Times New Roman"/>
          <w:sz w:val="24"/>
          <w:szCs w:val="24"/>
        </w:rPr>
        <w:t>4—5</w:t>
      </w:r>
      <w:r>
        <w:rPr>
          <w:rFonts w:ascii="Times New Roman" w:hAnsi="Times New Roman"/>
          <w:sz w:val="24"/>
          <w:szCs w:val="24"/>
        </w:rPr>
        <w:t>]</w:t>
      </w:r>
      <w:r w:rsidRPr="00000F96">
        <w:rPr>
          <w:rFonts w:ascii="Times New Roman" w:hAnsi="Times New Roman"/>
          <w:sz w:val="24"/>
          <w:szCs w:val="24"/>
        </w:rPr>
        <w:t>.</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 xml:space="preserve"> Триумфальная арка</w:t>
      </w:r>
      <w:r w:rsidRPr="00000F96">
        <w:rPr>
          <w:rFonts w:ascii="Times New Roman" w:hAnsi="Times New Roman"/>
          <w:b/>
          <w:sz w:val="24"/>
          <w:szCs w:val="24"/>
        </w:rPr>
        <w:t xml:space="preserve"> </w:t>
      </w:r>
      <w:r w:rsidRPr="00000F96">
        <w:rPr>
          <w:rFonts w:ascii="Times New Roman" w:hAnsi="Times New Roman"/>
          <w:sz w:val="24"/>
          <w:szCs w:val="24"/>
        </w:rPr>
        <w:t>на</w:t>
      </w:r>
      <w:r w:rsidRPr="00000F96">
        <w:rPr>
          <w:rFonts w:ascii="Times New Roman" w:hAnsi="Times New Roman"/>
          <w:b/>
          <w:sz w:val="24"/>
          <w:szCs w:val="24"/>
        </w:rPr>
        <w:t xml:space="preserve"> </w:t>
      </w:r>
      <w:r w:rsidRPr="00000F96">
        <w:rPr>
          <w:rFonts w:ascii="Times New Roman" w:hAnsi="Times New Roman"/>
          <w:sz w:val="24"/>
          <w:szCs w:val="24"/>
        </w:rPr>
        <w:t>форуме Феодосия (или форуме Тавра) также</w:t>
      </w:r>
      <w:r w:rsidRPr="00000F96">
        <w:rPr>
          <w:rFonts w:ascii="Times New Roman" w:hAnsi="Times New Roman"/>
          <w:b/>
          <w:sz w:val="24"/>
          <w:szCs w:val="24"/>
        </w:rPr>
        <w:t xml:space="preserve"> </w:t>
      </w:r>
      <w:r w:rsidRPr="00000F96">
        <w:rPr>
          <w:rFonts w:ascii="Times New Roman" w:hAnsi="Times New Roman"/>
          <w:sz w:val="24"/>
          <w:szCs w:val="24"/>
        </w:rPr>
        <w:t>была</w:t>
      </w:r>
      <w:r w:rsidRPr="00000F96">
        <w:rPr>
          <w:rFonts w:ascii="Times New Roman" w:hAnsi="Times New Roman"/>
          <w:b/>
          <w:sz w:val="24"/>
          <w:szCs w:val="24"/>
        </w:rPr>
        <w:t xml:space="preserve"> </w:t>
      </w:r>
      <w:r w:rsidRPr="00000F96">
        <w:rPr>
          <w:rFonts w:ascii="Times New Roman" w:hAnsi="Times New Roman"/>
          <w:sz w:val="24"/>
          <w:szCs w:val="24"/>
        </w:rPr>
        <w:t>у</w:t>
      </w:r>
      <w:r>
        <w:rPr>
          <w:rFonts w:ascii="Times New Roman" w:hAnsi="Times New Roman"/>
          <w:sz w:val="24"/>
          <w:szCs w:val="24"/>
        </w:rPr>
        <w:t>крашена «глазами Аргуса» (</w:t>
      </w:r>
      <w:proofErr w:type="spellStart"/>
      <w:r>
        <w:rPr>
          <w:rFonts w:ascii="Times New Roman" w:hAnsi="Times New Roman"/>
          <w:sz w:val="24"/>
          <w:szCs w:val="24"/>
        </w:rPr>
        <w:t>Илл</w:t>
      </w:r>
      <w:proofErr w:type="spellEnd"/>
      <w:r>
        <w:rPr>
          <w:rFonts w:ascii="Times New Roman" w:hAnsi="Times New Roman"/>
          <w:sz w:val="24"/>
          <w:szCs w:val="24"/>
        </w:rPr>
        <w:t>. 9</w:t>
      </w:r>
      <w:r w:rsidRPr="00000F96">
        <w:rPr>
          <w:rFonts w:ascii="Times New Roman" w:hAnsi="Times New Roman"/>
          <w:sz w:val="24"/>
          <w:szCs w:val="24"/>
        </w:rPr>
        <w:t xml:space="preserve">). Форум Тавра возник при Константине Великом и, согласно широко распространенной городской легенде, именно там покоится его прах. Форум Феодосия строился на этом же месте с 380-го по 393 г. Грандиозная триумфальная арка, состоявшая из трех пролетов (центральный выше и шире боковых) и 16 столбов, стояла на западной стороне форума и была тогда самой большой в мире. Она возвышалась на 23 м, а ее протяжённость составляла 43 м! На главном фасаде были установлены бронзовые головы быков — </w:t>
      </w:r>
      <w:proofErr w:type="spellStart"/>
      <w:r w:rsidRPr="00000F96">
        <w:rPr>
          <w:rFonts w:ascii="Times New Roman" w:hAnsi="Times New Roman"/>
          <w:sz w:val="24"/>
          <w:szCs w:val="24"/>
          <w:lang w:val="en-US"/>
        </w:rPr>
        <w:t>bucranium</w:t>
      </w:r>
      <w:proofErr w:type="spellEnd"/>
      <w:r w:rsidRPr="00000F96">
        <w:rPr>
          <w:rFonts w:ascii="Times New Roman" w:hAnsi="Times New Roman"/>
          <w:sz w:val="24"/>
          <w:szCs w:val="24"/>
        </w:rPr>
        <w:t xml:space="preserve">, что отразилось в названии площади. Вершину арки венчала статуя сына Феодосия — </w:t>
      </w:r>
      <w:proofErr w:type="spellStart"/>
      <w:r w:rsidRPr="00000F96">
        <w:rPr>
          <w:rFonts w:ascii="Times New Roman" w:hAnsi="Times New Roman"/>
          <w:sz w:val="24"/>
          <w:szCs w:val="24"/>
        </w:rPr>
        <w:t>Гонория</w:t>
      </w:r>
      <w:proofErr w:type="spellEnd"/>
      <w:r w:rsidRPr="00000F96">
        <w:rPr>
          <w:rFonts w:ascii="Times New Roman" w:hAnsi="Times New Roman"/>
          <w:sz w:val="24"/>
          <w:szCs w:val="24"/>
        </w:rPr>
        <w:t xml:space="preserve"> (на монетах, кстати, он изображен в триумфальном </w:t>
      </w:r>
      <w:r w:rsidRPr="00000F96">
        <w:rPr>
          <w:rFonts w:ascii="Times New Roman" w:hAnsi="Times New Roman"/>
          <w:sz w:val="24"/>
          <w:szCs w:val="24"/>
        </w:rPr>
        <w:lastRenderedPageBreak/>
        <w:t xml:space="preserve">шлеме с павлиньими перьями). На востоке форума тоже имелась арка, украшенная статуей другого отпрыска императора — Аркадия. </w:t>
      </w:r>
    </w:p>
    <w:p w:rsidR="00ED177D" w:rsidRPr="00F272A0" w:rsidRDefault="00ED177D" w:rsidP="006175FC">
      <w:pPr>
        <w:spacing w:line="240" w:lineRule="auto"/>
        <w:ind w:firstLine="709"/>
        <w:jc w:val="both"/>
        <w:rPr>
          <w:rFonts w:ascii="Times New Roman" w:hAnsi="Times New Roman"/>
          <w:sz w:val="24"/>
          <w:szCs w:val="24"/>
        </w:rPr>
      </w:pPr>
      <w:r w:rsidRPr="00000F96">
        <w:rPr>
          <w:rFonts w:ascii="Times New Roman" w:hAnsi="Times New Roman"/>
          <w:sz w:val="24"/>
          <w:szCs w:val="24"/>
        </w:rPr>
        <w:t xml:space="preserve">Через эти врата по центральной улице Константинополя — </w:t>
      </w:r>
      <w:proofErr w:type="spellStart"/>
      <w:r w:rsidRPr="00000F96">
        <w:rPr>
          <w:rFonts w:ascii="Times New Roman" w:hAnsi="Times New Roman"/>
          <w:sz w:val="24"/>
          <w:szCs w:val="24"/>
        </w:rPr>
        <w:t>Месе</w:t>
      </w:r>
      <w:proofErr w:type="spellEnd"/>
      <w:r w:rsidRPr="00000F96">
        <w:rPr>
          <w:rFonts w:ascii="Times New Roman" w:hAnsi="Times New Roman"/>
          <w:sz w:val="24"/>
          <w:szCs w:val="24"/>
        </w:rPr>
        <w:t xml:space="preserve"> (</w:t>
      </w:r>
      <w:r w:rsidRPr="00000F96">
        <w:rPr>
          <w:rFonts w:ascii="Times New Roman" w:hAnsi="Times New Roman"/>
          <w:sz w:val="24"/>
          <w:szCs w:val="24"/>
          <w:lang w:val="en-US"/>
        </w:rPr>
        <w:t>Via</w:t>
      </w:r>
      <w:r w:rsidRPr="00000F96">
        <w:rPr>
          <w:rFonts w:ascii="Times New Roman" w:hAnsi="Times New Roman"/>
          <w:sz w:val="24"/>
          <w:szCs w:val="24"/>
        </w:rPr>
        <w:t xml:space="preserve"> </w:t>
      </w:r>
      <w:proofErr w:type="spellStart"/>
      <w:r w:rsidRPr="00000F96">
        <w:rPr>
          <w:rFonts w:ascii="Times New Roman" w:hAnsi="Times New Roman"/>
          <w:sz w:val="24"/>
          <w:szCs w:val="24"/>
          <w:lang w:val="en-US"/>
        </w:rPr>
        <w:t>Triumphalis</w:t>
      </w:r>
      <w:proofErr w:type="spellEnd"/>
      <w:r w:rsidRPr="00000F96">
        <w:rPr>
          <w:rFonts w:ascii="Times New Roman" w:hAnsi="Times New Roman"/>
          <w:sz w:val="24"/>
          <w:szCs w:val="24"/>
        </w:rPr>
        <w:t xml:space="preserve">), которая начиналась от Золотых ворот и тянулась до форума </w:t>
      </w:r>
      <w:proofErr w:type="spellStart"/>
      <w:r w:rsidRPr="00000F96">
        <w:rPr>
          <w:rFonts w:ascii="Times New Roman" w:hAnsi="Times New Roman"/>
          <w:sz w:val="24"/>
          <w:szCs w:val="24"/>
        </w:rPr>
        <w:t>Августеон</w:t>
      </w:r>
      <w:proofErr w:type="spellEnd"/>
      <w:r w:rsidRPr="00000F96">
        <w:rPr>
          <w:rFonts w:ascii="Times New Roman" w:hAnsi="Times New Roman"/>
          <w:sz w:val="24"/>
          <w:szCs w:val="24"/>
        </w:rPr>
        <w:t xml:space="preserve">, проходили торжественные процессии. Если император возвращался из далекого сухопутного похода, то </w:t>
      </w:r>
      <w:proofErr w:type="spellStart"/>
      <w:r w:rsidRPr="00000F96">
        <w:rPr>
          <w:rFonts w:ascii="Times New Roman" w:hAnsi="Times New Roman"/>
          <w:sz w:val="24"/>
          <w:szCs w:val="24"/>
          <w:lang w:val="en-US"/>
        </w:rPr>
        <w:t>Adventus</w:t>
      </w:r>
      <w:proofErr w:type="spellEnd"/>
      <w:r w:rsidRPr="00000F96">
        <w:rPr>
          <w:rFonts w:ascii="Times New Roman" w:hAnsi="Times New Roman"/>
          <w:sz w:val="24"/>
          <w:szCs w:val="24"/>
        </w:rPr>
        <w:t xml:space="preserve"> </w:t>
      </w:r>
      <w:proofErr w:type="spellStart"/>
      <w:r w:rsidRPr="00000F96">
        <w:rPr>
          <w:rFonts w:ascii="Times New Roman" w:hAnsi="Times New Roman"/>
          <w:sz w:val="24"/>
          <w:szCs w:val="24"/>
          <w:lang w:val="en-US"/>
        </w:rPr>
        <w:t>Triumphalis</w:t>
      </w:r>
      <w:proofErr w:type="spellEnd"/>
      <w:r w:rsidRPr="00000F96">
        <w:rPr>
          <w:rFonts w:ascii="Times New Roman" w:hAnsi="Times New Roman"/>
          <w:sz w:val="24"/>
          <w:szCs w:val="24"/>
        </w:rPr>
        <w:t xml:space="preserve"> </w:t>
      </w:r>
      <w:r w:rsidRPr="00000F96">
        <w:rPr>
          <w:rFonts w:ascii="Times New Roman" w:hAnsi="Times New Roman"/>
          <w:sz w:val="24"/>
          <w:szCs w:val="24"/>
          <w:lang w:val="en-US"/>
        </w:rPr>
        <w:t>Domini</w:t>
      </w:r>
      <w:r w:rsidRPr="00000F96">
        <w:rPr>
          <w:rFonts w:ascii="Times New Roman" w:hAnsi="Times New Roman"/>
          <w:sz w:val="24"/>
          <w:szCs w:val="24"/>
        </w:rPr>
        <w:t xml:space="preserve"> —  торжественный въезд и встреча государя, уподоблявшегося Христу —  происходили на форуме Феодосия, где он и проходил через  своего рода «сакральный портал», попадая в подобие Небесной обители на Земле —</w:t>
      </w:r>
      <w:r w:rsidR="002E2CEB">
        <w:rPr>
          <w:rFonts w:ascii="Times New Roman" w:hAnsi="Times New Roman"/>
          <w:sz w:val="24"/>
          <w:szCs w:val="24"/>
        </w:rPr>
        <w:t xml:space="preserve"> Константинополь. </w:t>
      </w:r>
      <w:proofErr w:type="gramStart"/>
      <w:r w:rsidR="002E2CEB">
        <w:rPr>
          <w:rFonts w:ascii="Times New Roman" w:hAnsi="Times New Roman"/>
          <w:sz w:val="24"/>
          <w:szCs w:val="24"/>
        </w:rPr>
        <w:t>Арка такого</w:t>
      </w:r>
      <w:r w:rsidRPr="00000F96">
        <w:rPr>
          <w:rFonts w:ascii="Times New Roman" w:hAnsi="Times New Roman"/>
          <w:sz w:val="24"/>
          <w:szCs w:val="24"/>
        </w:rPr>
        <w:t xml:space="preserve"> дизайна и такого размера нигде более не встречается, и можно предположить, что подобная триумфально-сакральная архитектура присуща лишь Царьграду и является частью программы, направленной на реализацию грандиозного замысла создателей города — императоров Константина и Феодосия Великого — согласно которому Константинополь представляется земным воплощением Горнего Иерусалима</w:t>
      </w:r>
      <w:r>
        <w:rPr>
          <w:rFonts w:ascii="Times New Roman" w:hAnsi="Times New Roman"/>
          <w:sz w:val="24"/>
          <w:szCs w:val="24"/>
        </w:rPr>
        <w:t xml:space="preserve"> (п</w:t>
      </w:r>
      <w:r w:rsidRPr="00F272A0">
        <w:rPr>
          <w:rFonts w:ascii="Times New Roman" w:hAnsi="Times New Roman"/>
          <w:sz w:val="24"/>
          <w:szCs w:val="24"/>
        </w:rPr>
        <w:t>одробнее об этом см.: Фоменко И.К. Константинополь.</w:t>
      </w:r>
      <w:proofErr w:type="gramEnd"/>
      <w:r w:rsidRPr="00F272A0">
        <w:rPr>
          <w:rFonts w:ascii="Times New Roman" w:hAnsi="Times New Roman"/>
          <w:sz w:val="24"/>
          <w:szCs w:val="24"/>
        </w:rPr>
        <w:t xml:space="preserve"> Символизм топографии. М. 2016</w:t>
      </w:r>
      <w:r>
        <w:rPr>
          <w:rFonts w:ascii="Times New Roman" w:hAnsi="Times New Roman"/>
          <w:sz w:val="24"/>
          <w:szCs w:val="24"/>
        </w:rPr>
        <w:t>)</w:t>
      </w:r>
      <w:r w:rsidRPr="00F272A0">
        <w:rPr>
          <w:rFonts w:ascii="Times New Roman" w:hAnsi="Times New Roman"/>
          <w:sz w:val="24"/>
          <w:szCs w:val="24"/>
        </w:rPr>
        <w:t>.</w:t>
      </w:r>
    </w:p>
    <w:p w:rsidR="00ED177D" w:rsidRPr="00000F96" w:rsidRDefault="002E2CEB" w:rsidP="00000F96">
      <w:pPr>
        <w:spacing w:line="240" w:lineRule="auto"/>
        <w:ind w:firstLine="709"/>
        <w:jc w:val="both"/>
        <w:rPr>
          <w:rFonts w:ascii="Times New Roman" w:hAnsi="Times New Roman"/>
          <w:sz w:val="24"/>
          <w:szCs w:val="24"/>
        </w:rPr>
      </w:pPr>
      <w:r>
        <w:rPr>
          <w:rFonts w:ascii="Times New Roman" w:hAnsi="Times New Roman"/>
          <w:sz w:val="24"/>
          <w:szCs w:val="24"/>
        </w:rPr>
        <w:t>Наверное,</w:t>
      </w:r>
      <w:r w:rsidR="00ED177D" w:rsidRPr="00000F96">
        <w:rPr>
          <w:rFonts w:ascii="Times New Roman" w:hAnsi="Times New Roman"/>
          <w:sz w:val="24"/>
          <w:szCs w:val="24"/>
        </w:rPr>
        <w:t xml:space="preserve"> можно даже говорить о своеобразной «репетиции» Второго Пришествия, где арка, усеянная</w:t>
      </w:r>
      <w:r>
        <w:rPr>
          <w:rFonts w:ascii="Times New Roman" w:hAnsi="Times New Roman"/>
          <w:sz w:val="24"/>
          <w:szCs w:val="24"/>
        </w:rPr>
        <w:t xml:space="preserve"> павлиньими глазами, ведёт в Царство Небесное</w:t>
      </w:r>
      <w:r w:rsidR="00ED177D" w:rsidRPr="00000F96">
        <w:rPr>
          <w:rFonts w:ascii="Times New Roman" w:hAnsi="Times New Roman"/>
          <w:sz w:val="24"/>
          <w:szCs w:val="24"/>
        </w:rPr>
        <w:t xml:space="preserve">, а Христос — это дверь: «Я </w:t>
      </w:r>
      <w:proofErr w:type="spellStart"/>
      <w:r w:rsidR="00ED177D" w:rsidRPr="00000F96">
        <w:rPr>
          <w:rFonts w:ascii="Times New Roman" w:hAnsi="Times New Roman"/>
          <w:sz w:val="24"/>
          <w:szCs w:val="24"/>
        </w:rPr>
        <w:t>есмь</w:t>
      </w:r>
      <w:proofErr w:type="spellEnd"/>
      <w:r w:rsidR="00ED177D" w:rsidRPr="00000F96">
        <w:rPr>
          <w:rFonts w:ascii="Times New Roman" w:hAnsi="Times New Roman"/>
          <w:sz w:val="24"/>
          <w:szCs w:val="24"/>
        </w:rPr>
        <w:t xml:space="preserve"> дверь: кто войдёт Мною, тот спасётся» (Иоанн, 10:9). </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 xml:space="preserve">Если смотреть на Царьград с высоты птичьего полета, то от самой большой площади — форума Феодосия, подобно триумфальной туфе,  расходятся веером два луча </w:t>
      </w:r>
      <w:proofErr w:type="spellStart"/>
      <w:r w:rsidRPr="00000F96">
        <w:rPr>
          <w:rFonts w:ascii="Times New Roman" w:hAnsi="Times New Roman"/>
          <w:sz w:val="24"/>
          <w:szCs w:val="24"/>
        </w:rPr>
        <w:t>Месы</w:t>
      </w:r>
      <w:proofErr w:type="spellEnd"/>
      <w:r w:rsidRPr="00000F96">
        <w:rPr>
          <w:rFonts w:ascii="Times New Roman" w:hAnsi="Times New Roman"/>
          <w:sz w:val="24"/>
          <w:szCs w:val="24"/>
        </w:rPr>
        <w:t xml:space="preserve">, а также акведук с системой труб. Ответвления между двумя центральными транспортными артериями Константинополя от Золотых до </w:t>
      </w:r>
      <w:proofErr w:type="spellStart"/>
      <w:r w:rsidRPr="00000F96">
        <w:rPr>
          <w:rFonts w:ascii="Times New Roman" w:hAnsi="Times New Roman"/>
          <w:sz w:val="24"/>
          <w:szCs w:val="24"/>
        </w:rPr>
        <w:t>Харисийских</w:t>
      </w:r>
      <w:proofErr w:type="spellEnd"/>
      <w:r w:rsidRPr="00000F96">
        <w:rPr>
          <w:rFonts w:ascii="Times New Roman" w:hAnsi="Times New Roman"/>
          <w:sz w:val="24"/>
          <w:szCs w:val="24"/>
        </w:rPr>
        <w:t xml:space="preserve"> ворот (всего насчитывается 9 ворот и 9 дорог через них проходящих), плюс магистраль речки </w:t>
      </w:r>
      <w:proofErr w:type="spellStart"/>
      <w:r w:rsidRPr="00000F96">
        <w:rPr>
          <w:rFonts w:ascii="Times New Roman" w:hAnsi="Times New Roman"/>
          <w:sz w:val="24"/>
          <w:szCs w:val="24"/>
        </w:rPr>
        <w:t>Ликос</w:t>
      </w:r>
      <w:proofErr w:type="spellEnd"/>
      <w:r w:rsidRPr="00000F96">
        <w:rPr>
          <w:rFonts w:ascii="Times New Roman" w:hAnsi="Times New Roman"/>
          <w:sz w:val="24"/>
          <w:szCs w:val="24"/>
        </w:rPr>
        <w:t xml:space="preserve">, создают эффект «топографического люнета», напоминающего плюмаж на императорском шлеме. В качестве шлема выступают два первых Константинопольских холма с важнейшими архитектурными сооружениями, а роль «глаз Аргуса» устремлённых в небо, при такой спекулятивной конструкции играют многочисленные дворцы, десятки цистерн, храмы и монастыри. </w:t>
      </w:r>
    </w:p>
    <w:p w:rsidR="00ED177D" w:rsidRPr="00000F96" w:rsidRDefault="00ED177D" w:rsidP="00000F96">
      <w:pPr>
        <w:spacing w:line="240" w:lineRule="auto"/>
        <w:ind w:firstLine="709"/>
        <w:jc w:val="both"/>
        <w:rPr>
          <w:rFonts w:ascii="Times New Roman" w:hAnsi="Times New Roman"/>
          <w:sz w:val="24"/>
          <w:szCs w:val="24"/>
        </w:rPr>
      </w:pPr>
      <w:r w:rsidRPr="00000F96">
        <w:rPr>
          <w:rFonts w:ascii="Times New Roman" w:hAnsi="Times New Roman"/>
          <w:sz w:val="24"/>
          <w:szCs w:val="24"/>
        </w:rPr>
        <w:t xml:space="preserve">Модель Горнего Града на берегах Босфора создавали великие императоры </w:t>
      </w:r>
      <w:r w:rsidRPr="00000F96">
        <w:rPr>
          <w:rFonts w:ascii="Times New Roman" w:hAnsi="Times New Roman"/>
          <w:sz w:val="24"/>
          <w:szCs w:val="24"/>
          <w:lang w:val="en-US"/>
        </w:rPr>
        <w:t>IV</w:t>
      </w:r>
      <w:r w:rsidRPr="00000F96">
        <w:rPr>
          <w:rFonts w:ascii="Times New Roman" w:hAnsi="Times New Roman"/>
          <w:sz w:val="24"/>
          <w:szCs w:val="24"/>
        </w:rPr>
        <w:t xml:space="preserve"> века — Константин и, особенно, Феодосий </w:t>
      </w:r>
      <w:r w:rsidRPr="00000F96">
        <w:rPr>
          <w:rFonts w:ascii="Times New Roman" w:hAnsi="Times New Roman"/>
          <w:sz w:val="24"/>
          <w:szCs w:val="24"/>
          <w:lang w:val="en-US"/>
        </w:rPr>
        <w:t>I</w:t>
      </w:r>
      <w:r w:rsidRPr="00000F96">
        <w:rPr>
          <w:rFonts w:ascii="Times New Roman" w:hAnsi="Times New Roman"/>
          <w:sz w:val="24"/>
          <w:szCs w:val="24"/>
        </w:rPr>
        <w:t xml:space="preserve">. Феодосий Младший и другие византийские </w:t>
      </w:r>
      <w:proofErr w:type="spellStart"/>
      <w:r w:rsidRPr="00000F96">
        <w:rPr>
          <w:rFonts w:ascii="Times New Roman" w:hAnsi="Times New Roman"/>
          <w:sz w:val="24"/>
          <w:szCs w:val="24"/>
        </w:rPr>
        <w:t>василевсы</w:t>
      </w:r>
      <w:proofErr w:type="spellEnd"/>
      <w:r w:rsidRPr="00000F96">
        <w:rPr>
          <w:rFonts w:ascii="Times New Roman" w:hAnsi="Times New Roman"/>
          <w:sz w:val="24"/>
          <w:szCs w:val="24"/>
        </w:rPr>
        <w:t xml:space="preserve"> приложили немало сил, ограждая олицетворение Небесного Иерусалима на земле мощными стенами и концентрируя в городе множество христианских святынь, призванных защитить Царьград от посягательств бесчисленных иноплеменных орд. Одним из первых уровней духовной защиты Великого Города была арка Феодосия Великого, одним из последних — порфировая колонна на форуме Константина, вершину которой ангел с мечом по Божьему промыслу оставил 29 мая 1453 года…  </w:t>
      </w:r>
    </w:p>
    <w:p w:rsidR="00ED177D" w:rsidRDefault="00ED177D" w:rsidP="00000F96">
      <w:pPr>
        <w:spacing w:line="240" w:lineRule="auto"/>
        <w:ind w:firstLine="709"/>
        <w:jc w:val="center"/>
        <w:rPr>
          <w:rFonts w:ascii="Times New Roman" w:hAnsi="Times New Roman"/>
          <w:b/>
          <w:sz w:val="24"/>
          <w:szCs w:val="24"/>
        </w:rPr>
      </w:pPr>
    </w:p>
    <w:p w:rsidR="00ED177D" w:rsidRDefault="00ED177D" w:rsidP="00000F96">
      <w:pPr>
        <w:spacing w:line="240" w:lineRule="auto"/>
        <w:ind w:firstLine="709"/>
        <w:jc w:val="center"/>
        <w:rPr>
          <w:rFonts w:ascii="Times New Roman" w:hAnsi="Times New Roman"/>
          <w:b/>
          <w:sz w:val="24"/>
          <w:szCs w:val="24"/>
        </w:rPr>
      </w:pPr>
      <w:r w:rsidRPr="00000F96">
        <w:rPr>
          <w:rFonts w:ascii="Times New Roman" w:hAnsi="Times New Roman"/>
          <w:b/>
          <w:sz w:val="24"/>
          <w:szCs w:val="24"/>
        </w:rPr>
        <w:t>Литература</w:t>
      </w:r>
    </w:p>
    <w:p w:rsidR="00ED177D" w:rsidRPr="00000F96" w:rsidRDefault="00ED177D" w:rsidP="00000F96">
      <w:pPr>
        <w:spacing w:line="240" w:lineRule="auto"/>
        <w:ind w:firstLine="709"/>
        <w:jc w:val="center"/>
        <w:rPr>
          <w:rFonts w:ascii="Times New Roman" w:hAnsi="Times New Roman"/>
          <w:b/>
          <w:sz w:val="24"/>
          <w:szCs w:val="24"/>
        </w:rPr>
      </w:pPr>
    </w:p>
    <w:p w:rsidR="00ED177D" w:rsidRPr="00F272A0" w:rsidRDefault="00ED177D" w:rsidP="00E70EBD">
      <w:pPr>
        <w:spacing w:line="240" w:lineRule="auto"/>
        <w:ind w:firstLine="709"/>
        <w:jc w:val="both"/>
        <w:rPr>
          <w:rFonts w:ascii="Times New Roman" w:hAnsi="Times New Roman"/>
          <w:sz w:val="24"/>
          <w:szCs w:val="24"/>
        </w:rPr>
      </w:pPr>
      <w:r w:rsidRPr="00F272A0">
        <w:rPr>
          <w:rFonts w:ascii="Times New Roman" w:hAnsi="Times New Roman"/>
          <w:sz w:val="24"/>
          <w:szCs w:val="24"/>
        </w:rPr>
        <w:t>Иванов С.А. В поисках Константинополя. Путеводитель по византийскому Стамбулу и окрестностям. М.</w:t>
      </w:r>
      <w:r>
        <w:rPr>
          <w:rFonts w:ascii="Times New Roman" w:hAnsi="Times New Roman"/>
          <w:sz w:val="24"/>
          <w:szCs w:val="24"/>
        </w:rPr>
        <w:t>,</w:t>
      </w:r>
      <w:r w:rsidRPr="00F272A0">
        <w:rPr>
          <w:rFonts w:ascii="Times New Roman" w:hAnsi="Times New Roman"/>
          <w:sz w:val="24"/>
          <w:szCs w:val="24"/>
        </w:rPr>
        <w:t xml:space="preserve"> 2011. </w:t>
      </w:r>
    </w:p>
    <w:p w:rsidR="00ED177D" w:rsidRDefault="00ED177D" w:rsidP="00000F96">
      <w:pPr>
        <w:spacing w:line="240" w:lineRule="auto"/>
        <w:ind w:firstLine="709"/>
        <w:jc w:val="both"/>
        <w:rPr>
          <w:rFonts w:ascii="Times New Roman" w:hAnsi="Times New Roman"/>
          <w:sz w:val="24"/>
          <w:szCs w:val="24"/>
        </w:rPr>
      </w:pPr>
      <w:proofErr w:type="spellStart"/>
      <w:r w:rsidRPr="00F272A0">
        <w:rPr>
          <w:rFonts w:ascii="Times New Roman" w:hAnsi="Times New Roman"/>
          <w:sz w:val="24"/>
          <w:szCs w:val="24"/>
        </w:rPr>
        <w:t>Павсаний</w:t>
      </w:r>
      <w:proofErr w:type="spellEnd"/>
      <w:r w:rsidRPr="00F272A0">
        <w:rPr>
          <w:rFonts w:ascii="Times New Roman" w:hAnsi="Times New Roman"/>
          <w:sz w:val="24"/>
          <w:szCs w:val="24"/>
        </w:rPr>
        <w:t>. Описание Эллады. Перевод и примечан</w:t>
      </w:r>
      <w:r>
        <w:rPr>
          <w:rFonts w:ascii="Times New Roman" w:hAnsi="Times New Roman"/>
          <w:sz w:val="24"/>
          <w:szCs w:val="24"/>
        </w:rPr>
        <w:t xml:space="preserve">ия С.П. Кондратьева. </w:t>
      </w:r>
      <w:r w:rsidRPr="00F272A0">
        <w:rPr>
          <w:rFonts w:ascii="Times New Roman" w:hAnsi="Times New Roman"/>
          <w:sz w:val="24"/>
          <w:szCs w:val="24"/>
        </w:rPr>
        <w:t xml:space="preserve">Книга </w:t>
      </w:r>
      <w:r w:rsidRPr="00F272A0">
        <w:rPr>
          <w:rFonts w:ascii="Times New Roman" w:hAnsi="Times New Roman"/>
          <w:sz w:val="24"/>
          <w:szCs w:val="24"/>
          <w:lang w:val="en-US"/>
        </w:rPr>
        <w:t>II</w:t>
      </w:r>
      <w:r w:rsidRPr="00F272A0">
        <w:rPr>
          <w:rFonts w:ascii="Times New Roman" w:hAnsi="Times New Roman"/>
          <w:sz w:val="24"/>
          <w:szCs w:val="24"/>
        </w:rPr>
        <w:t xml:space="preserve">. 17.6. </w:t>
      </w:r>
      <w:r>
        <w:rPr>
          <w:rFonts w:ascii="Times New Roman" w:hAnsi="Times New Roman"/>
          <w:sz w:val="24"/>
          <w:szCs w:val="24"/>
        </w:rPr>
        <w:t xml:space="preserve">Т. 1. </w:t>
      </w:r>
      <w:r w:rsidRPr="00F272A0">
        <w:rPr>
          <w:rFonts w:ascii="Times New Roman" w:hAnsi="Times New Roman"/>
          <w:sz w:val="24"/>
          <w:szCs w:val="24"/>
        </w:rPr>
        <w:t>М.</w:t>
      </w:r>
      <w:r>
        <w:rPr>
          <w:rFonts w:ascii="Times New Roman" w:hAnsi="Times New Roman"/>
          <w:sz w:val="24"/>
          <w:szCs w:val="24"/>
        </w:rPr>
        <w:t>,</w:t>
      </w:r>
      <w:r w:rsidRPr="00F272A0">
        <w:rPr>
          <w:rFonts w:ascii="Times New Roman" w:hAnsi="Times New Roman"/>
          <w:sz w:val="24"/>
          <w:szCs w:val="24"/>
        </w:rPr>
        <w:t xml:space="preserve"> 2002.</w:t>
      </w:r>
    </w:p>
    <w:p w:rsidR="00ED177D" w:rsidRDefault="00ED177D" w:rsidP="00000F96">
      <w:pPr>
        <w:spacing w:line="240" w:lineRule="auto"/>
        <w:ind w:firstLine="709"/>
        <w:jc w:val="both"/>
        <w:rPr>
          <w:rFonts w:ascii="Times New Roman" w:hAnsi="Times New Roman"/>
          <w:sz w:val="24"/>
          <w:szCs w:val="24"/>
        </w:rPr>
      </w:pPr>
      <w:r w:rsidRPr="00F272A0">
        <w:rPr>
          <w:rFonts w:ascii="Times New Roman" w:hAnsi="Times New Roman"/>
          <w:sz w:val="24"/>
          <w:szCs w:val="24"/>
        </w:rPr>
        <w:t>Фоменко И.К. Константинополь. Символизм топографии. М.</w:t>
      </w:r>
      <w:r>
        <w:rPr>
          <w:rFonts w:ascii="Times New Roman" w:hAnsi="Times New Roman"/>
          <w:sz w:val="24"/>
          <w:szCs w:val="24"/>
        </w:rPr>
        <w:t>,</w:t>
      </w:r>
      <w:r w:rsidRPr="00F272A0">
        <w:rPr>
          <w:rFonts w:ascii="Times New Roman" w:hAnsi="Times New Roman"/>
          <w:sz w:val="24"/>
          <w:szCs w:val="24"/>
        </w:rPr>
        <w:t xml:space="preserve"> 2016</w:t>
      </w:r>
      <w:r>
        <w:rPr>
          <w:rFonts w:ascii="Times New Roman" w:hAnsi="Times New Roman"/>
          <w:sz w:val="24"/>
          <w:szCs w:val="24"/>
        </w:rPr>
        <w:t>.</w:t>
      </w:r>
    </w:p>
    <w:p w:rsidR="00ED177D" w:rsidRPr="00DD7E7C" w:rsidRDefault="00ED177D" w:rsidP="00000F96">
      <w:pPr>
        <w:spacing w:line="240" w:lineRule="auto"/>
        <w:ind w:firstLine="709"/>
        <w:jc w:val="both"/>
        <w:rPr>
          <w:rFonts w:ascii="Times New Roman" w:hAnsi="Times New Roman"/>
          <w:sz w:val="24"/>
          <w:szCs w:val="24"/>
          <w:lang w:val="en-US"/>
        </w:rPr>
      </w:pPr>
      <w:proofErr w:type="spellStart"/>
      <w:r w:rsidRPr="00F272A0">
        <w:rPr>
          <w:rFonts w:ascii="Times New Roman" w:hAnsi="Times New Roman"/>
          <w:sz w:val="24"/>
          <w:szCs w:val="24"/>
        </w:rPr>
        <w:lastRenderedPageBreak/>
        <w:t>Эссад</w:t>
      </w:r>
      <w:proofErr w:type="spellEnd"/>
      <w:r w:rsidRPr="00F272A0">
        <w:rPr>
          <w:rFonts w:ascii="Times New Roman" w:hAnsi="Times New Roman"/>
          <w:sz w:val="24"/>
          <w:szCs w:val="24"/>
        </w:rPr>
        <w:t xml:space="preserve"> </w:t>
      </w:r>
      <w:proofErr w:type="spellStart"/>
      <w:r w:rsidRPr="00F272A0">
        <w:rPr>
          <w:rFonts w:ascii="Times New Roman" w:hAnsi="Times New Roman"/>
          <w:sz w:val="24"/>
          <w:szCs w:val="24"/>
        </w:rPr>
        <w:t>Джелал</w:t>
      </w:r>
      <w:proofErr w:type="spellEnd"/>
      <w:r w:rsidRPr="00F272A0">
        <w:rPr>
          <w:rFonts w:ascii="Times New Roman" w:hAnsi="Times New Roman"/>
          <w:sz w:val="24"/>
          <w:szCs w:val="24"/>
        </w:rPr>
        <w:t>. Константинополь. От Византии до Стамбула. М</w:t>
      </w:r>
      <w:r w:rsidRPr="00F272A0">
        <w:rPr>
          <w:rFonts w:ascii="Times New Roman" w:hAnsi="Times New Roman"/>
          <w:sz w:val="24"/>
          <w:szCs w:val="24"/>
          <w:lang w:val="en-US"/>
        </w:rPr>
        <w:t>.</w:t>
      </w:r>
      <w:r w:rsidRPr="00DD7E7C">
        <w:rPr>
          <w:rFonts w:ascii="Times New Roman" w:hAnsi="Times New Roman"/>
          <w:sz w:val="24"/>
          <w:szCs w:val="24"/>
          <w:lang w:val="en-US"/>
        </w:rPr>
        <w:t>,</w:t>
      </w:r>
      <w:r w:rsidRPr="00F272A0">
        <w:rPr>
          <w:rFonts w:ascii="Times New Roman" w:hAnsi="Times New Roman"/>
          <w:sz w:val="24"/>
          <w:szCs w:val="24"/>
          <w:lang w:val="en-US"/>
        </w:rPr>
        <w:t xml:space="preserve"> 1919.</w:t>
      </w:r>
    </w:p>
    <w:p w:rsidR="00ED177D" w:rsidRPr="00DD7E7C" w:rsidRDefault="00ED177D" w:rsidP="00E94457">
      <w:pPr>
        <w:pStyle w:val="a3"/>
        <w:ind w:firstLine="720"/>
        <w:jc w:val="both"/>
        <w:rPr>
          <w:lang w:val="en-US"/>
        </w:rPr>
      </w:pPr>
      <w:proofErr w:type="spellStart"/>
      <w:r w:rsidRPr="00F272A0">
        <w:rPr>
          <w:sz w:val="24"/>
          <w:szCs w:val="24"/>
          <w:lang w:val="en-US"/>
        </w:rPr>
        <w:t>Constantinus</w:t>
      </w:r>
      <w:proofErr w:type="spellEnd"/>
      <w:r w:rsidRPr="00F272A0">
        <w:rPr>
          <w:sz w:val="24"/>
          <w:szCs w:val="24"/>
          <w:lang w:val="en-US"/>
        </w:rPr>
        <w:t xml:space="preserve"> </w:t>
      </w:r>
      <w:proofErr w:type="spellStart"/>
      <w:r w:rsidRPr="00F272A0">
        <w:rPr>
          <w:sz w:val="24"/>
          <w:szCs w:val="24"/>
          <w:lang w:val="en-US"/>
        </w:rPr>
        <w:t>Porphyrogenitus</w:t>
      </w:r>
      <w:proofErr w:type="spellEnd"/>
      <w:r w:rsidRPr="00F272A0">
        <w:rPr>
          <w:sz w:val="24"/>
          <w:szCs w:val="24"/>
          <w:lang w:val="en-US"/>
        </w:rPr>
        <w:t xml:space="preserve">. </w:t>
      </w:r>
      <w:proofErr w:type="spellStart"/>
      <w:r w:rsidRPr="00F272A0">
        <w:rPr>
          <w:sz w:val="24"/>
          <w:szCs w:val="24"/>
          <w:lang w:val="en-US"/>
        </w:rPr>
        <w:t>Constantini</w:t>
      </w:r>
      <w:proofErr w:type="spellEnd"/>
      <w:r w:rsidRPr="00F272A0">
        <w:rPr>
          <w:sz w:val="24"/>
          <w:szCs w:val="24"/>
          <w:lang w:val="en-US"/>
        </w:rPr>
        <w:t xml:space="preserve"> </w:t>
      </w:r>
      <w:proofErr w:type="spellStart"/>
      <w:r w:rsidRPr="00F272A0">
        <w:rPr>
          <w:sz w:val="24"/>
          <w:szCs w:val="24"/>
          <w:lang w:val="en-US"/>
        </w:rPr>
        <w:t>Porphyrogeniti</w:t>
      </w:r>
      <w:proofErr w:type="spellEnd"/>
      <w:r w:rsidRPr="00F272A0">
        <w:rPr>
          <w:sz w:val="24"/>
          <w:szCs w:val="24"/>
          <w:lang w:val="en-US"/>
        </w:rPr>
        <w:t xml:space="preserve"> </w:t>
      </w:r>
      <w:proofErr w:type="spellStart"/>
      <w:r w:rsidRPr="00F272A0">
        <w:rPr>
          <w:sz w:val="24"/>
          <w:szCs w:val="24"/>
          <w:lang w:val="en-US"/>
        </w:rPr>
        <w:t>imperatoris</w:t>
      </w:r>
      <w:proofErr w:type="spellEnd"/>
      <w:r w:rsidRPr="00F272A0">
        <w:rPr>
          <w:sz w:val="24"/>
          <w:szCs w:val="24"/>
          <w:lang w:val="en-US"/>
        </w:rPr>
        <w:t xml:space="preserve"> De </w:t>
      </w:r>
      <w:proofErr w:type="spellStart"/>
      <w:r w:rsidRPr="00F272A0">
        <w:rPr>
          <w:sz w:val="24"/>
          <w:szCs w:val="24"/>
          <w:lang w:val="en-US"/>
        </w:rPr>
        <w:t>Cerimoniis</w:t>
      </w:r>
      <w:proofErr w:type="spellEnd"/>
      <w:r w:rsidRPr="00F272A0">
        <w:rPr>
          <w:sz w:val="24"/>
          <w:szCs w:val="24"/>
          <w:lang w:val="en-US"/>
        </w:rPr>
        <w:t xml:space="preserve"> </w:t>
      </w:r>
      <w:proofErr w:type="spellStart"/>
      <w:r w:rsidRPr="00F272A0">
        <w:rPr>
          <w:sz w:val="24"/>
          <w:szCs w:val="24"/>
          <w:lang w:val="en-US"/>
        </w:rPr>
        <w:t>Aulae</w:t>
      </w:r>
      <w:proofErr w:type="spellEnd"/>
      <w:r w:rsidRPr="00F272A0">
        <w:rPr>
          <w:sz w:val="24"/>
          <w:szCs w:val="24"/>
          <w:lang w:val="en-US"/>
        </w:rPr>
        <w:t xml:space="preserve"> </w:t>
      </w:r>
      <w:proofErr w:type="spellStart"/>
      <w:r w:rsidRPr="00F272A0">
        <w:rPr>
          <w:sz w:val="24"/>
          <w:szCs w:val="24"/>
          <w:lang w:val="en-US"/>
        </w:rPr>
        <w:t>Byzantinae</w:t>
      </w:r>
      <w:proofErr w:type="spellEnd"/>
      <w:r w:rsidRPr="00F272A0">
        <w:rPr>
          <w:sz w:val="24"/>
          <w:szCs w:val="24"/>
          <w:lang w:val="en-US"/>
        </w:rPr>
        <w:t xml:space="preserve"> </w:t>
      </w:r>
      <w:proofErr w:type="spellStart"/>
      <w:r w:rsidRPr="00F272A0">
        <w:rPr>
          <w:sz w:val="24"/>
          <w:szCs w:val="24"/>
          <w:lang w:val="en-US"/>
        </w:rPr>
        <w:t>Libri</w:t>
      </w:r>
      <w:proofErr w:type="spellEnd"/>
      <w:r w:rsidRPr="00F272A0">
        <w:rPr>
          <w:sz w:val="24"/>
          <w:szCs w:val="24"/>
          <w:lang w:val="en-US"/>
        </w:rPr>
        <w:t xml:space="preserve"> duo </w:t>
      </w:r>
      <w:proofErr w:type="spellStart"/>
      <w:r w:rsidRPr="00F272A0">
        <w:rPr>
          <w:sz w:val="24"/>
          <w:szCs w:val="24"/>
          <w:lang w:val="en-US"/>
        </w:rPr>
        <w:t>graece</w:t>
      </w:r>
      <w:proofErr w:type="spellEnd"/>
      <w:r w:rsidRPr="00F272A0">
        <w:rPr>
          <w:sz w:val="24"/>
          <w:szCs w:val="24"/>
          <w:lang w:val="en-US"/>
        </w:rPr>
        <w:t xml:space="preserve"> et </w:t>
      </w:r>
      <w:proofErr w:type="spellStart"/>
      <w:r w:rsidRPr="00F272A0">
        <w:rPr>
          <w:sz w:val="24"/>
          <w:szCs w:val="24"/>
          <w:lang w:val="en-US"/>
        </w:rPr>
        <w:t>latine</w:t>
      </w:r>
      <w:proofErr w:type="spellEnd"/>
      <w:r w:rsidRPr="00F272A0">
        <w:rPr>
          <w:sz w:val="24"/>
          <w:szCs w:val="24"/>
          <w:lang w:val="en-US"/>
        </w:rPr>
        <w:t xml:space="preserve">. </w:t>
      </w:r>
      <w:proofErr w:type="spellStart"/>
      <w:r w:rsidRPr="00F272A0">
        <w:rPr>
          <w:sz w:val="24"/>
          <w:szCs w:val="24"/>
          <w:lang w:val="en-US"/>
        </w:rPr>
        <w:t>Impensis</w:t>
      </w:r>
      <w:proofErr w:type="spellEnd"/>
      <w:r w:rsidRPr="00F272A0">
        <w:rPr>
          <w:sz w:val="24"/>
          <w:szCs w:val="24"/>
          <w:lang w:val="en-US"/>
        </w:rPr>
        <w:t xml:space="preserve"> ed. </w:t>
      </w:r>
      <w:proofErr w:type="spellStart"/>
      <w:r w:rsidRPr="00F272A0">
        <w:rPr>
          <w:sz w:val="24"/>
          <w:szCs w:val="24"/>
          <w:lang w:val="en-US"/>
        </w:rPr>
        <w:t>Weberi</w:t>
      </w:r>
      <w:proofErr w:type="spellEnd"/>
      <w:r w:rsidRPr="00F272A0">
        <w:rPr>
          <w:sz w:val="24"/>
          <w:szCs w:val="24"/>
          <w:lang w:val="en-US"/>
        </w:rPr>
        <w:t xml:space="preserve">. </w:t>
      </w:r>
      <w:proofErr w:type="spellStart"/>
      <w:r w:rsidRPr="00F272A0">
        <w:rPr>
          <w:sz w:val="24"/>
          <w:szCs w:val="24"/>
          <w:lang w:val="en-US"/>
        </w:rPr>
        <w:t>Libr</w:t>
      </w:r>
      <w:proofErr w:type="spellEnd"/>
      <w:r w:rsidRPr="00F272A0">
        <w:rPr>
          <w:sz w:val="24"/>
          <w:szCs w:val="24"/>
          <w:lang w:val="en-US"/>
        </w:rPr>
        <w:t xml:space="preserve">. </w:t>
      </w:r>
      <w:proofErr w:type="spellStart"/>
      <w:r w:rsidRPr="00F272A0">
        <w:rPr>
          <w:sz w:val="24"/>
          <w:szCs w:val="24"/>
          <w:lang w:val="en-US"/>
        </w:rPr>
        <w:t>Secund</w:t>
      </w:r>
      <w:proofErr w:type="spellEnd"/>
      <w:r w:rsidRPr="00F272A0">
        <w:rPr>
          <w:sz w:val="24"/>
          <w:szCs w:val="24"/>
          <w:lang w:val="en-US"/>
        </w:rPr>
        <w:t>. Bonn</w:t>
      </w:r>
      <w:r w:rsidRPr="00DD7E7C">
        <w:rPr>
          <w:sz w:val="24"/>
          <w:szCs w:val="24"/>
          <w:lang w:val="en-US"/>
        </w:rPr>
        <w:t>,</w:t>
      </w:r>
      <w:r w:rsidRPr="00F272A0">
        <w:rPr>
          <w:sz w:val="24"/>
          <w:szCs w:val="24"/>
          <w:lang w:val="en-US"/>
        </w:rPr>
        <w:t xml:space="preserve"> MDCCCXXIX. </w:t>
      </w:r>
    </w:p>
    <w:p w:rsidR="00ED177D" w:rsidRPr="00DD7E7C" w:rsidRDefault="00ED177D" w:rsidP="00000F96">
      <w:pPr>
        <w:spacing w:line="240" w:lineRule="auto"/>
        <w:ind w:firstLine="709"/>
        <w:jc w:val="both"/>
        <w:rPr>
          <w:rFonts w:ascii="Times New Roman" w:hAnsi="Times New Roman"/>
          <w:sz w:val="24"/>
          <w:szCs w:val="24"/>
          <w:lang w:val="en-US"/>
        </w:rPr>
      </w:pPr>
      <w:proofErr w:type="spellStart"/>
      <w:r w:rsidRPr="00F272A0">
        <w:rPr>
          <w:rFonts w:ascii="Times New Roman" w:hAnsi="Times New Roman"/>
          <w:sz w:val="24"/>
          <w:szCs w:val="24"/>
          <w:lang w:val="en-US"/>
        </w:rPr>
        <w:t>Dionisius</w:t>
      </w:r>
      <w:proofErr w:type="spellEnd"/>
      <w:r w:rsidRPr="00F272A0">
        <w:rPr>
          <w:rFonts w:ascii="Times New Roman" w:hAnsi="Times New Roman"/>
          <w:sz w:val="24"/>
          <w:szCs w:val="24"/>
          <w:lang w:val="en-US"/>
        </w:rPr>
        <w:t xml:space="preserve"> </w:t>
      </w:r>
      <w:proofErr w:type="spellStart"/>
      <w:r w:rsidRPr="00F272A0">
        <w:rPr>
          <w:rFonts w:ascii="Times New Roman" w:hAnsi="Times New Roman"/>
          <w:sz w:val="24"/>
          <w:szCs w:val="24"/>
          <w:lang w:val="en-US"/>
        </w:rPr>
        <w:t>Byzantius</w:t>
      </w:r>
      <w:proofErr w:type="spellEnd"/>
      <w:r w:rsidRPr="00F272A0">
        <w:rPr>
          <w:rFonts w:ascii="Times New Roman" w:hAnsi="Times New Roman"/>
          <w:sz w:val="24"/>
          <w:szCs w:val="24"/>
          <w:lang w:val="en-US"/>
        </w:rPr>
        <w:t xml:space="preserve">. </w:t>
      </w:r>
      <w:proofErr w:type="spellStart"/>
      <w:r w:rsidRPr="00F272A0">
        <w:rPr>
          <w:rFonts w:ascii="Times New Roman" w:hAnsi="Times New Roman"/>
          <w:sz w:val="24"/>
          <w:szCs w:val="24"/>
          <w:lang w:val="en-US"/>
        </w:rPr>
        <w:t>Excerpta</w:t>
      </w:r>
      <w:proofErr w:type="spellEnd"/>
      <w:r w:rsidRPr="00F272A0">
        <w:rPr>
          <w:rFonts w:ascii="Times New Roman" w:hAnsi="Times New Roman"/>
          <w:sz w:val="24"/>
          <w:szCs w:val="24"/>
          <w:lang w:val="en-US"/>
        </w:rPr>
        <w:t xml:space="preserve"> ex </w:t>
      </w:r>
      <w:proofErr w:type="spellStart"/>
      <w:r w:rsidRPr="00F272A0">
        <w:rPr>
          <w:rFonts w:ascii="Times New Roman" w:hAnsi="Times New Roman"/>
          <w:sz w:val="24"/>
          <w:szCs w:val="24"/>
          <w:lang w:val="en-US"/>
        </w:rPr>
        <w:t>Dionysii</w:t>
      </w:r>
      <w:proofErr w:type="spellEnd"/>
      <w:r w:rsidRPr="00F272A0">
        <w:rPr>
          <w:rFonts w:ascii="Times New Roman" w:hAnsi="Times New Roman"/>
          <w:sz w:val="24"/>
          <w:szCs w:val="24"/>
          <w:lang w:val="en-US"/>
        </w:rPr>
        <w:t xml:space="preserve"> </w:t>
      </w:r>
      <w:proofErr w:type="spellStart"/>
      <w:r w:rsidRPr="00F272A0">
        <w:rPr>
          <w:rFonts w:ascii="Times New Roman" w:hAnsi="Times New Roman"/>
          <w:sz w:val="24"/>
          <w:szCs w:val="24"/>
          <w:lang w:val="en-US"/>
        </w:rPr>
        <w:t>Byzantii</w:t>
      </w:r>
      <w:proofErr w:type="spellEnd"/>
      <w:r w:rsidRPr="00F272A0">
        <w:rPr>
          <w:rFonts w:ascii="Times New Roman" w:hAnsi="Times New Roman"/>
          <w:sz w:val="24"/>
          <w:szCs w:val="24"/>
          <w:lang w:val="en-US"/>
        </w:rPr>
        <w:t xml:space="preserve"> </w:t>
      </w:r>
      <w:proofErr w:type="spellStart"/>
      <w:r w:rsidRPr="00F272A0">
        <w:rPr>
          <w:rFonts w:ascii="Times New Roman" w:hAnsi="Times New Roman"/>
          <w:sz w:val="24"/>
          <w:szCs w:val="24"/>
          <w:lang w:val="en-US"/>
        </w:rPr>
        <w:t>Anaplo</w:t>
      </w:r>
      <w:proofErr w:type="spellEnd"/>
      <w:r w:rsidRPr="00F272A0">
        <w:rPr>
          <w:rFonts w:ascii="Times New Roman" w:hAnsi="Times New Roman"/>
          <w:sz w:val="24"/>
          <w:szCs w:val="24"/>
          <w:lang w:val="en-US"/>
        </w:rPr>
        <w:t xml:space="preserve"> </w:t>
      </w:r>
      <w:proofErr w:type="spellStart"/>
      <w:r w:rsidRPr="00F272A0">
        <w:rPr>
          <w:rFonts w:ascii="Times New Roman" w:hAnsi="Times New Roman"/>
          <w:sz w:val="24"/>
          <w:szCs w:val="24"/>
          <w:lang w:val="en-US"/>
        </w:rPr>
        <w:t>Bospori</w:t>
      </w:r>
      <w:proofErr w:type="spellEnd"/>
      <w:r w:rsidRPr="00F272A0">
        <w:rPr>
          <w:rFonts w:ascii="Times New Roman" w:hAnsi="Times New Roman"/>
          <w:sz w:val="24"/>
          <w:szCs w:val="24"/>
          <w:lang w:val="en-US"/>
        </w:rPr>
        <w:t xml:space="preserve"> </w:t>
      </w:r>
      <w:proofErr w:type="spellStart"/>
      <w:r w:rsidRPr="00F272A0">
        <w:rPr>
          <w:rFonts w:ascii="Times New Roman" w:hAnsi="Times New Roman"/>
          <w:sz w:val="24"/>
          <w:szCs w:val="24"/>
          <w:lang w:val="en-US"/>
        </w:rPr>
        <w:t>Thracii</w:t>
      </w:r>
      <w:proofErr w:type="spellEnd"/>
      <w:r w:rsidRPr="00F272A0">
        <w:rPr>
          <w:rFonts w:ascii="Times New Roman" w:hAnsi="Times New Roman"/>
          <w:sz w:val="24"/>
          <w:szCs w:val="24"/>
          <w:lang w:val="en-US"/>
        </w:rPr>
        <w:t xml:space="preserve"> // </w:t>
      </w:r>
      <w:proofErr w:type="spellStart"/>
      <w:r w:rsidRPr="00F272A0">
        <w:rPr>
          <w:rFonts w:ascii="Times New Roman" w:hAnsi="Times New Roman"/>
          <w:sz w:val="24"/>
          <w:szCs w:val="24"/>
          <w:lang w:val="en-US"/>
        </w:rPr>
        <w:t>Geographiae</w:t>
      </w:r>
      <w:proofErr w:type="spellEnd"/>
      <w:r w:rsidRPr="00F272A0">
        <w:rPr>
          <w:rFonts w:ascii="Times New Roman" w:hAnsi="Times New Roman"/>
          <w:sz w:val="24"/>
          <w:szCs w:val="24"/>
          <w:lang w:val="en-US"/>
        </w:rPr>
        <w:t xml:space="preserve"> </w:t>
      </w:r>
      <w:proofErr w:type="spellStart"/>
      <w:r w:rsidRPr="00F272A0">
        <w:rPr>
          <w:rFonts w:ascii="Times New Roman" w:hAnsi="Times New Roman"/>
          <w:sz w:val="24"/>
          <w:szCs w:val="24"/>
          <w:lang w:val="en-US"/>
        </w:rPr>
        <w:t>veteris</w:t>
      </w:r>
      <w:proofErr w:type="spellEnd"/>
      <w:r w:rsidRPr="00F272A0">
        <w:rPr>
          <w:rFonts w:ascii="Times New Roman" w:hAnsi="Times New Roman"/>
          <w:sz w:val="24"/>
          <w:szCs w:val="24"/>
          <w:lang w:val="en-US"/>
        </w:rPr>
        <w:t xml:space="preserve"> </w:t>
      </w:r>
      <w:proofErr w:type="spellStart"/>
      <w:r w:rsidRPr="00F272A0">
        <w:rPr>
          <w:rFonts w:ascii="Times New Roman" w:hAnsi="Times New Roman"/>
          <w:sz w:val="24"/>
          <w:szCs w:val="24"/>
          <w:lang w:val="en-US"/>
        </w:rPr>
        <w:t>scriptores</w:t>
      </w:r>
      <w:proofErr w:type="spellEnd"/>
      <w:r w:rsidRPr="00F272A0">
        <w:rPr>
          <w:rFonts w:ascii="Times New Roman" w:hAnsi="Times New Roman"/>
          <w:sz w:val="24"/>
          <w:szCs w:val="24"/>
          <w:lang w:val="en-US"/>
        </w:rPr>
        <w:t xml:space="preserve"> </w:t>
      </w:r>
      <w:proofErr w:type="spellStart"/>
      <w:r w:rsidRPr="00F272A0">
        <w:rPr>
          <w:rFonts w:ascii="Times New Roman" w:hAnsi="Times New Roman"/>
          <w:sz w:val="24"/>
          <w:szCs w:val="24"/>
          <w:lang w:val="en-US"/>
        </w:rPr>
        <w:t>graeci</w:t>
      </w:r>
      <w:proofErr w:type="spellEnd"/>
      <w:r w:rsidRPr="00F272A0">
        <w:rPr>
          <w:rFonts w:ascii="Times New Roman" w:hAnsi="Times New Roman"/>
          <w:sz w:val="24"/>
          <w:szCs w:val="24"/>
          <w:lang w:val="en-US"/>
        </w:rPr>
        <w:t xml:space="preserve"> </w:t>
      </w:r>
      <w:proofErr w:type="spellStart"/>
      <w:r w:rsidRPr="00F272A0">
        <w:rPr>
          <w:rFonts w:ascii="Times New Roman" w:hAnsi="Times New Roman"/>
          <w:sz w:val="24"/>
          <w:szCs w:val="24"/>
          <w:lang w:val="en-US"/>
        </w:rPr>
        <w:t>minores</w:t>
      </w:r>
      <w:proofErr w:type="spellEnd"/>
      <w:r w:rsidRPr="00F272A0">
        <w:rPr>
          <w:rFonts w:ascii="Times New Roman" w:hAnsi="Times New Roman"/>
          <w:sz w:val="24"/>
          <w:szCs w:val="24"/>
          <w:lang w:val="en-US"/>
        </w:rPr>
        <w:t xml:space="preserve">. </w:t>
      </w:r>
      <w:proofErr w:type="spellStart"/>
      <w:r w:rsidRPr="00F272A0">
        <w:rPr>
          <w:rFonts w:ascii="Times New Roman" w:hAnsi="Times New Roman"/>
          <w:sz w:val="24"/>
          <w:szCs w:val="24"/>
          <w:lang w:val="en-US"/>
        </w:rPr>
        <w:t>Accedunt</w:t>
      </w:r>
      <w:proofErr w:type="spellEnd"/>
      <w:r w:rsidRPr="00F272A0">
        <w:rPr>
          <w:rFonts w:ascii="Times New Roman" w:hAnsi="Times New Roman"/>
          <w:sz w:val="24"/>
          <w:szCs w:val="24"/>
          <w:lang w:val="en-US"/>
        </w:rPr>
        <w:t xml:space="preserve"> </w:t>
      </w:r>
      <w:proofErr w:type="spellStart"/>
      <w:r w:rsidRPr="00F272A0">
        <w:rPr>
          <w:rFonts w:ascii="Times New Roman" w:hAnsi="Times New Roman"/>
          <w:sz w:val="24"/>
          <w:szCs w:val="24"/>
          <w:lang w:val="en-US"/>
        </w:rPr>
        <w:t>Geographica</w:t>
      </w:r>
      <w:proofErr w:type="spellEnd"/>
      <w:r w:rsidRPr="00F272A0">
        <w:rPr>
          <w:rFonts w:ascii="Times New Roman" w:hAnsi="Times New Roman"/>
          <w:sz w:val="24"/>
          <w:szCs w:val="24"/>
          <w:lang w:val="en-US"/>
        </w:rPr>
        <w:t xml:space="preserve"> Arabica etc. Vol. III. </w:t>
      </w:r>
      <w:proofErr w:type="spellStart"/>
      <w:r w:rsidRPr="00F272A0">
        <w:rPr>
          <w:rFonts w:ascii="Times New Roman" w:hAnsi="Times New Roman"/>
          <w:sz w:val="24"/>
          <w:szCs w:val="24"/>
          <w:lang w:val="en-US"/>
        </w:rPr>
        <w:t>Oxoniae</w:t>
      </w:r>
      <w:proofErr w:type="spellEnd"/>
      <w:r w:rsidRPr="00F272A0">
        <w:rPr>
          <w:rFonts w:ascii="Times New Roman" w:hAnsi="Times New Roman"/>
          <w:sz w:val="24"/>
          <w:szCs w:val="24"/>
          <w:lang w:val="en-US"/>
        </w:rPr>
        <w:t>. MDCCXII</w:t>
      </w:r>
      <w:r>
        <w:rPr>
          <w:rFonts w:ascii="Times New Roman" w:hAnsi="Times New Roman"/>
          <w:sz w:val="24"/>
          <w:szCs w:val="24"/>
          <w:lang w:val="en-US"/>
        </w:rPr>
        <w:t>. P. 23.</w:t>
      </w:r>
      <w:r w:rsidRPr="00F272A0">
        <w:rPr>
          <w:rFonts w:ascii="Times New Roman" w:hAnsi="Times New Roman"/>
          <w:sz w:val="24"/>
          <w:szCs w:val="24"/>
          <w:lang w:val="en-US"/>
        </w:rPr>
        <w:t xml:space="preserve"> </w:t>
      </w:r>
    </w:p>
    <w:p w:rsidR="00ED177D" w:rsidRPr="008774D6" w:rsidRDefault="00ED177D" w:rsidP="00000F96">
      <w:pPr>
        <w:spacing w:line="240" w:lineRule="auto"/>
        <w:ind w:firstLine="709"/>
        <w:jc w:val="both"/>
        <w:rPr>
          <w:rFonts w:ascii="Times New Roman" w:hAnsi="Times New Roman"/>
          <w:sz w:val="24"/>
          <w:szCs w:val="24"/>
          <w:lang w:val="en-US"/>
        </w:rPr>
      </w:pPr>
      <w:r w:rsidRPr="008774D6">
        <w:rPr>
          <w:rFonts w:ascii="Times New Roman" w:hAnsi="Times New Roman"/>
          <w:sz w:val="24"/>
          <w:szCs w:val="24"/>
          <w:lang w:val="en-US"/>
        </w:rPr>
        <w:t xml:space="preserve">Dionysius </w:t>
      </w:r>
      <w:proofErr w:type="spellStart"/>
      <w:r w:rsidRPr="008774D6">
        <w:rPr>
          <w:rFonts w:ascii="Times New Roman" w:hAnsi="Times New Roman"/>
          <w:sz w:val="24"/>
          <w:szCs w:val="24"/>
          <w:lang w:val="en-US"/>
        </w:rPr>
        <w:t>Byzantius</w:t>
      </w:r>
      <w:proofErr w:type="spellEnd"/>
      <w:r w:rsidRPr="008774D6">
        <w:rPr>
          <w:rFonts w:ascii="Times New Roman" w:hAnsi="Times New Roman"/>
          <w:sz w:val="24"/>
          <w:szCs w:val="24"/>
          <w:lang w:val="en-US"/>
        </w:rPr>
        <w:t xml:space="preserve">. </w:t>
      </w:r>
      <w:proofErr w:type="spellStart"/>
      <w:r w:rsidRPr="008774D6">
        <w:rPr>
          <w:rFonts w:ascii="Times New Roman" w:hAnsi="Times New Roman"/>
          <w:sz w:val="24"/>
          <w:szCs w:val="24"/>
          <w:lang w:val="en-US"/>
        </w:rPr>
        <w:t>Anaplus</w:t>
      </w:r>
      <w:proofErr w:type="spellEnd"/>
      <w:r w:rsidRPr="008774D6">
        <w:rPr>
          <w:rFonts w:ascii="Times New Roman" w:hAnsi="Times New Roman"/>
          <w:sz w:val="24"/>
          <w:szCs w:val="24"/>
          <w:lang w:val="en-US"/>
        </w:rPr>
        <w:t xml:space="preserve"> </w:t>
      </w:r>
      <w:proofErr w:type="spellStart"/>
      <w:r w:rsidRPr="008774D6">
        <w:rPr>
          <w:rFonts w:ascii="Times New Roman" w:hAnsi="Times New Roman"/>
          <w:sz w:val="24"/>
          <w:szCs w:val="24"/>
          <w:lang w:val="en-US"/>
        </w:rPr>
        <w:t>Bospori</w:t>
      </w:r>
      <w:proofErr w:type="spellEnd"/>
      <w:r w:rsidRPr="008774D6">
        <w:rPr>
          <w:rFonts w:ascii="Times New Roman" w:hAnsi="Times New Roman"/>
          <w:sz w:val="24"/>
          <w:szCs w:val="24"/>
          <w:lang w:val="en-US"/>
        </w:rPr>
        <w:t xml:space="preserve">. Ed. R. </w:t>
      </w:r>
      <w:proofErr w:type="spellStart"/>
      <w:r w:rsidRPr="008774D6">
        <w:rPr>
          <w:rFonts w:ascii="Times New Roman" w:hAnsi="Times New Roman"/>
          <w:sz w:val="24"/>
          <w:szCs w:val="24"/>
          <w:lang w:val="en-US"/>
        </w:rPr>
        <w:t>Güngerich</w:t>
      </w:r>
      <w:proofErr w:type="spellEnd"/>
      <w:r w:rsidRPr="008774D6">
        <w:rPr>
          <w:rFonts w:ascii="Times New Roman" w:hAnsi="Times New Roman"/>
          <w:sz w:val="24"/>
          <w:szCs w:val="24"/>
          <w:lang w:val="en-US"/>
        </w:rPr>
        <w:t xml:space="preserve">. Berlin: </w:t>
      </w:r>
      <w:proofErr w:type="spellStart"/>
      <w:r w:rsidRPr="008774D6">
        <w:rPr>
          <w:rFonts w:ascii="Times New Roman" w:hAnsi="Times New Roman"/>
          <w:sz w:val="24"/>
          <w:szCs w:val="24"/>
          <w:lang w:val="en-US"/>
        </w:rPr>
        <w:t>Weidmann</w:t>
      </w:r>
      <w:proofErr w:type="spellEnd"/>
      <w:r w:rsidRPr="008774D6">
        <w:rPr>
          <w:rFonts w:ascii="Times New Roman" w:hAnsi="Times New Roman"/>
          <w:sz w:val="24"/>
          <w:szCs w:val="24"/>
          <w:lang w:val="en-US"/>
        </w:rPr>
        <w:t>, 1958.</w:t>
      </w:r>
    </w:p>
    <w:p w:rsidR="00ED177D" w:rsidRPr="00DD7E7C" w:rsidRDefault="00ED177D" w:rsidP="00000F96">
      <w:pPr>
        <w:spacing w:line="240" w:lineRule="auto"/>
        <w:ind w:firstLine="709"/>
        <w:jc w:val="both"/>
        <w:rPr>
          <w:rFonts w:ascii="Times New Roman" w:hAnsi="Times New Roman"/>
          <w:sz w:val="24"/>
          <w:szCs w:val="24"/>
          <w:lang w:val="en-US"/>
        </w:rPr>
      </w:pPr>
      <w:r w:rsidRPr="00F272A0">
        <w:rPr>
          <w:rFonts w:ascii="Times New Roman" w:hAnsi="Times New Roman"/>
          <w:sz w:val="24"/>
          <w:szCs w:val="24"/>
          <w:lang w:val="en-US"/>
        </w:rPr>
        <w:t xml:space="preserve">Gilles </w:t>
      </w:r>
      <w:proofErr w:type="spellStart"/>
      <w:r w:rsidRPr="00F272A0">
        <w:rPr>
          <w:rFonts w:ascii="Times New Roman" w:hAnsi="Times New Roman"/>
          <w:sz w:val="24"/>
          <w:szCs w:val="24"/>
          <w:lang w:val="en-US"/>
        </w:rPr>
        <w:t>Petrius</w:t>
      </w:r>
      <w:proofErr w:type="spellEnd"/>
      <w:r w:rsidRPr="00F272A0">
        <w:rPr>
          <w:rFonts w:ascii="Times New Roman" w:hAnsi="Times New Roman"/>
          <w:sz w:val="24"/>
          <w:szCs w:val="24"/>
          <w:lang w:val="en-US"/>
        </w:rPr>
        <w:t xml:space="preserve">. De </w:t>
      </w:r>
      <w:proofErr w:type="spellStart"/>
      <w:r w:rsidRPr="00F272A0">
        <w:rPr>
          <w:rFonts w:ascii="Times New Roman" w:hAnsi="Times New Roman"/>
          <w:sz w:val="24"/>
          <w:szCs w:val="24"/>
          <w:lang w:val="en-US"/>
        </w:rPr>
        <w:t>Bosporo</w:t>
      </w:r>
      <w:proofErr w:type="spellEnd"/>
      <w:r w:rsidRPr="00F272A0">
        <w:rPr>
          <w:rFonts w:ascii="Times New Roman" w:hAnsi="Times New Roman"/>
          <w:sz w:val="24"/>
          <w:szCs w:val="24"/>
          <w:lang w:val="en-US"/>
        </w:rPr>
        <w:t xml:space="preserve"> </w:t>
      </w:r>
      <w:proofErr w:type="spellStart"/>
      <w:r w:rsidRPr="00F272A0">
        <w:rPr>
          <w:rFonts w:ascii="Times New Roman" w:hAnsi="Times New Roman"/>
          <w:sz w:val="24"/>
          <w:szCs w:val="24"/>
          <w:lang w:val="en-US"/>
        </w:rPr>
        <w:t>Thracio</w:t>
      </w:r>
      <w:proofErr w:type="spellEnd"/>
      <w:r w:rsidRPr="00F272A0">
        <w:rPr>
          <w:rFonts w:ascii="Times New Roman" w:hAnsi="Times New Roman"/>
          <w:sz w:val="24"/>
          <w:szCs w:val="24"/>
          <w:lang w:val="en-US"/>
        </w:rPr>
        <w:t xml:space="preserve"> </w:t>
      </w:r>
      <w:proofErr w:type="spellStart"/>
      <w:r w:rsidRPr="00F272A0">
        <w:rPr>
          <w:rFonts w:ascii="Times New Roman" w:hAnsi="Times New Roman"/>
          <w:sz w:val="24"/>
          <w:szCs w:val="24"/>
          <w:lang w:val="en-US"/>
        </w:rPr>
        <w:t>libri</w:t>
      </w:r>
      <w:proofErr w:type="spellEnd"/>
      <w:r w:rsidRPr="00F272A0">
        <w:rPr>
          <w:rFonts w:ascii="Times New Roman" w:hAnsi="Times New Roman"/>
          <w:sz w:val="24"/>
          <w:szCs w:val="24"/>
          <w:lang w:val="en-US"/>
        </w:rPr>
        <w:t xml:space="preserve"> </w:t>
      </w:r>
      <w:r>
        <w:rPr>
          <w:rFonts w:ascii="Times New Roman" w:hAnsi="Times New Roman"/>
          <w:sz w:val="24"/>
          <w:szCs w:val="24"/>
          <w:lang w:val="en-US"/>
        </w:rPr>
        <w:t xml:space="preserve">III. </w:t>
      </w:r>
      <w:proofErr w:type="spellStart"/>
      <w:r>
        <w:rPr>
          <w:rFonts w:ascii="Times New Roman" w:hAnsi="Times New Roman"/>
          <w:sz w:val="24"/>
          <w:szCs w:val="24"/>
          <w:lang w:val="en-US"/>
        </w:rPr>
        <w:t>Lugduni</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MDLXI.</w:t>
      </w:r>
      <w:proofErr w:type="gramEnd"/>
      <w:r>
        <w:rPr>
          <w:rFonts w:ascii="Times New Roman" w:hAnsi="Times New Roman"/>
          <w:sz w:val="24"/>
          <w:szCs w:val="24"/>
          <w:lang w:val="en-US"/>
        </w:rPr>
        <w:t xml:space="preserve"> </w:t>
      </w:r>
    </w:p>
    <w:p w:rsidR="00ED177D" w:rsidRPr="008774D6" w:rsidRDefault="00ED177D" w:rsidP="00C83716">
      <w:pPr>
        <w:spacing w:line="240" w:lineRule="auto"/>
        <w:ind w:firstLine="709"/>
        <w:jc w:val="both"/>
        <w:rPr>
          <w:rFonts w:ascii="Times New Roman" w:hAnsi="Times New Roman"/>
          <w:sz w:val="24"/>
          <w:szCs w:val="24"/>
          <w:lang w:val="en-US"/>
        </w:rPr>
      </w:pPr>
      <w:proofErr w:type="gramStart"/>
      <w:r w:rsidRPr="00F272A0">
        <w:rPr>
          <w:rFonts w:ascii="Times New Roman" w:hAnsi="Times New Roman"/>
          <w:sz w:val="24"/>
          <w:szCs w:val="24"/>
          <w:lang w:val="en-US"/>
        </w:rPr>
        <w:t>Mango</w:t>
      </w:r>
      <w:r w:rsidRPr="008774D6">
        <w:rPr>
          <w:rFonts w:ascii="Times New Roman" w:hAnsi="Times New Roman"/>
          <w:sz w:val="24"/>
          <w:szCs w:val="24"/>
          <w:lang w:val="en-US"/>
        </w:rPr>
        <w:t xml:space="preserve"> </w:t>
      </w:r>
      <w:r w:rsidRPr="00F272A0">
        <w:rPr>
          <w:rFonts w:ascii="Times New Roman" w:hAnsi="Times New Roman"/>
          <w:sz w:val="24"/>
          <w:szCs w:val="24"/>
          <w:lang w:val="en-US"/>
        </w:rPr>
        <w:t>C.</w:t>
      </w:r>
      <w:proofErr w:type="gramEnd"/>
      <w:r w:rsidRPr="00F272A0">
        <w:rPr>
          <w:rFonts w:ascii="Times New Roman" w:hAnsi="Times New Roman"/>
          <w:sz w:val="24"/>
          <w:szCs w:val="24"/>
          <w:lang w:val="en-US"/>
        </w:rPr>
        <w:t xml:space="preserve"> </w:t>
      </w:r>
      <w:r>
        <w:rPr>
          <w:rFonts w:ascii="Times New Roman" w:hAnsi="Times New Roman"/>
          <w:sz w:val="24"/>
          <w:szCs w:val="24"/>
          <w:lang w:val="en-US"/>
        </w:rPr>
        <w:t xml:space="preserve"> </w:t>
      </w:r>
      <w:r w:rsidRPr="00F272A0">
        <w:rPr>
          <w:rFonts w:ascii="Times New Roman" w:hAnsi="Times New Roman"/>
          <w:sz w:val="24"/>
          <w:szCs w:val="24"/>
          <w:lang w:val="en-US"/>
        </w:rPr>
        <w:t>Justinian’</w:t>
      </w:r>
      <w:r>
        <w:rPr>
          <w:rFonts w:ascii="Times New Roman" w:hAnsi="Times New Roman"/>
          <w:sz w:val="24"/>
          <w:szCs w:val="24"/>
          <w:lang w:val="en-US"/>
        </w:rPr>
        <w:t>s Equestrian Statue</w:t>
      </w:r>
      <w:r w:rsidRPr="00F272A0">
        <w:rPr>
          <w:rFonts w:ascii="Times New Roman" w:hAnsi="Times New Roman"/>
          <w:sz w:val="24"/>
          <w:szCs w:val="24"/>
          <w:lang w:val="en-US"/>
        </w:rPr>
        <w:t>. AB (Art Bulletin). New York</w:t>
      </w:r>
      <w:r w:rsidRPr="008774D6">
        <w:rPr>
          <w:rFonts w:ascii="Times New Roman" w:hAnsi="Times New Roman"/>
          <w:sz w:val="24"/>
          <w:szCs w:val="24"/>
          <w:lang w:val="en-US"/>
        </w:rPr>
        <w:t xml:space="preserve">: </w:t>
      </w:r>
      <w:r w:rsidRPr="00F272A0">
        <w:rPr>
          <w:rFonts w:ascii="Times New Roman" w:hAnsi="Times New Roman"/>
          <w:sz w:val="24"/>
          <w:szCs w:val="24"/>
          <w:lang w:val="en-US"/>
        </w:rPr>
        <w:t>College</w:t>
      </w:r>
      <w:r w:rsidRPr="008774D6">
        <w:rPr>
          <w:rFonts w:ascii="Times New Roman" w:hAnsi="Times New Roman"/>
          <w:sz w:val="24"/>
          <w:szCs w:val="24"/>
          <w:lang w:val="en-US"/>
        </w:rPr>
        <w:t xml:space="preserve"> </w:t>
      </w:r>
      <w:r w:rsidRPr="00F272A0">
        <w:rPr>
          <w:rFonts w:ascii="Times New Roman" w:hAnsi="Times New Roman"/>
          <w:sz w:val="24"/>
          <w:szCs w:val="24"/>
          <w:lang w:val="en-US"/>
        </w:rPr>
        <w:t>Art</w:t>
      </w:r>
      <w:r w:rsidRPr="008774D6">
        <w:rPr>
          <w:rFonts w:ascii="Times New Roman" w:hAnsi="Times New Roman"/>
          <w:sz w:val="24"/>
          <w:szCs w:val="24"/>
          <w:lang w:val="en-US"/>
        </w:rPr>
        <w:t xml:space="preserve"> </w:t>
      </w:r>
      <w:r w:rsidRPr="00F272A0">
        <w:rPr>
          <w:rFonts w:ascii="Times New Roman" w:hAnsi="Times New Roman"/>
          <w:sz w:val="24"/>
          <w:szCs w:val="24"/>
          <w:lang w:val="en-US"/>
        </w:rPr>
        <w:t>Association</w:t>
      </w:r>
      <w:r w:rsidRPr="008774D6">
        <w:rPr>
          <w:rFonts w:ascii="Times New Roman" w:hAnsi="Times New Roman"/>
          <w:sz w:val="24"/>
          <w:szCs w:val="24"/>
          <w:lang w:val="en-US"/>
        </w:rPr>
        <w:t xml:space="preserve">, 1959. </w:t>
      </w:r>
    </w:p>
    <w:p w:rsidR="00ED177D" w:rsidRPr="00DD7E7C" w:rsidRDefault="00ED177D" w:rsidP="00C83716">
      <w:pPr>
        <w:spacing w:line="240" w:lineRule="auto"/>
        <w:ind w:firstLine="709"/>
        <w:jc w:val="both"/>
        <w:rPr>
          <w:rFonts w:ascii="Times New Roman" w:hAnsi="Times New Roman"/>
          <w:sz w:val="24"/>
          <w:szCs w:val="24"/>
          <w:lang w:val="en-US"/>
        </w:rPr>
      </w:pPr>
    </w:p>
    <w:sectPr w:rsidR="00ED177D" w:rsidRPr="00DD7E7C" w:rsidSect="00161B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1D" w:rsidRDefault="005B3B1D" w:rsidP="001D3B7A">
      <w:pPr>
        <w:spacing w:after="0" w:line="240" w:lineRule="auto"/>
      </w:pPr>
      <w:r>
        <w:separator/>
      </w:r>
    </w:p>
  </w:endnote>
  <w:endnote w:type="continuationSeparator" w:id="0">
    <w:p w:rsidR="005B3B1D" w:rsidRDefault="005B3B1D" w:rsidP="001D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1D" w:rsidRDefault="005B3B1D" w:rsidP="001D3B7A">
      <w:pPr>
        <w:spacing w:after="0" w:line="240" w:lineRule="auto"/>
      </w:pPr>
      <w:r>
        <w:separator/>
      </w:r>
    </w:p>
  </w:footnote>
  <w:footnote w:type="continuationSeparator" w:id="0">
    <w:p w:rsidR="005B3B1D" w:rsidRDefault="005B3B1D" w:rsidP="001D3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222"/>
    <w:multiLevelType w:val="multilevel"/>
    <w:tmpl w:val="096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7A"/>
    <w:rsid w:val="00000F96"/>
    <w:rsid w:val="00077D27"/>
    <w:rsid w:val="000F4EFA"/>
    <w:rsid w:val="00161BD4"/>
    <w:rsid w:val="001723E1"/>
    <w:rsid w:val="001752D7"/>
    <w:rsid w:val="001D3B7A"/>
    <w:rsid w:val="002001B1"/>
    <w:rsid w:val="00214647"/>
    <w:rsid w:val="002D0A02"/>
    <w:rsid w:val="002E2CEB"/>
    <w:rsid w:val="002F6CD7"/>
    <w:rsid w:val="003875C8"/>
    <w:rsid w:val="003919A3"/>
    <w:rsid w:val="003A2935"/>
    <w:rsid w:val="003D5CA0"/>
    <w:rsid w:val="003E6ECB"/>
    <w:rsid w:val="00417F08"/>
    <w:rsid w:val="004264D5"/>
    <w:rsid w:val="004A6D12"/>
    <w:rsid w:val="004B0F62"/>
    <w:rsid w:val="004B4F4D"/>
    <w:rsid w:val="004D7053"/>
    <w:rsid w:val="004E3E3B"/>
    <w:rsid w:val="0052238B"/>
    <w:rsid w:val="00535BF8"/>
    <w:rsid w:val="005A2D1D"/>
    <w:rsid w:val="005B3B1D"/>
    <w:rsid w:val="005E15F0"/>
    <w:rsid w:val="006175FC"/>
    <w:rsid w:val="00636D7F"/>
    <w:rsid w:val="00661FDA"/>
    <w:rsid w:val="006843E8"/>
    <w:rsid w:val="0068523F"/>
    <w:rsid w:val="00690411"/>
    <w:rsid w:val="0072186E"/>
    <w:rsid w:val="00785409"/>
    <w:rsid w:val="007855BA"/>
    <w:rsid w:val="007902B2"/>
    <w:rsid w:val="007E105D"/>
    <w:rsid w:val="008773F3"/>
    <w:rsid w:val="008774D6"/>
    <w:rsid w:val="008B38E6"/>
    <w:rsid w:val="008C0884"/>
    <w:rsid w:val="008F5C29"/>
    <w:rsid w:val="008F7B13"/>
    <w:rsid w:val="00950981"/>
    <w:rsid w:val="00954FD0"/>
    <w:rsid w:val="00991F91"/>
    <w:rsid w:val="009E43AE"/>
    <w:rsid w:val="009F2ECE"/>
    <w:rsid w:val="00A97052"/>
    <w:rsid w:val="00A97604"/>
    <w:rsid w:val="00B115E1"/>
    <w:rsid w:val="00B973D5"/>
    <w:rsid w:val="00C06DD6"/>
    <w:rsid w:val="00C11188"/>
    <w:rsid w:val="00C83716"/>
    <w:rsid w:val="00C872C3"/>
    <w:rsid w:val="00C96F82"/>
    <w:rsid w:val="00CF16D0"/>
    <w:rsid w:val="00D32B20"/>
    <w:rsid w:val="00D53EA1"/>
    <w:rsid w:val="00D577FC"/>
    <w:rsid w:val="00DD4557"/>
    <w:rsid w:val="00DD7E7C"/>
    <w:rsid w:val="00E57C9A"/>
    <w:rsid w:val="00E70EBD"/>
    <w:rsid w:val="00E94457"/>
    <w:rsid w:val="00ED177D"/>
    <w:rsid w:val="00F00F77"/>
    <w:rsid w:val="00F272A0"/>
    <w:rsid w:val="00F45D92"/>
    <w:rsid w:val="00F56066"/>
    <w:rsid w:val="00F81D65"/>
    <w:rsid w:val="00F85AD8"/>
    <w:rsid w:val="00FA2453"/>
    <w:rsid w:val="00FB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D4"/>
    <w:pPr>
      <w:spacing w:after="200" w:line="276" w:lineRule="auto"/>
    </w:pPr>
    <w:rPr>
      <w:sz w:val="22"/>
      <w:szCs w:val="22"/>
      <w:lang w:eastAsia="en-US"/>
    </w:rPr>
  </w:style>
  <w:style w:type="paragraph" w:styleId="2">
    <w:name w:val="heading 2"/>
    <w:basedOn w:val="a"/>
    <w:link w:val="20"/>
    <w:uiPriority w:val="99"/>
    <w:qFormat/>
    <w:rsid w:val="00F45D9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45D92"/>
    <w:rPr>
      <w:rFonts w:ascii="Times New Roman" w:hAnsi="Times New Roman" w:cs="Times New Roman"/>
      <w:b/>
      <w:bCs/>
      <w:sz w:val="36"/>
      <w:szCs w:val="36"/>
      <w:lang w:eastAsia="ru-RU"/>
    </w:rPr>
  </w:style>
  <w:style w:type="paragraph" w:styleId="a3">
    <w:name w:val="footnote text"/>
    <w:basedOn w:val="a"/>
    <w:link w:val="a4"/>
    <w:uiPriority w:val="99"/>
    <w:semiHidden/>
    <w:rsid w:val="001D3B7A"/>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locked/>
    <w:rsid w:val="001D3B7A"/>
    <w:rPr>
      <w:rFonts w:ascii="Times New Roman" w:hAnsi="Times New Roman" w:cs="Times New Roman"/>
      <w:sz w:val="20"/>
      <w:szCs w:val="20"/>
      <w:lang w:eastAsia="ru-RU"/>
    </w:rPr>
  </w:style>
  <w:style w:type="character" w:styleId="a5">
    <w:name w:val="footnote reference"/>
    <w:uiPriority w:val="99"/>
    <w:semiHidden/>
    <w:rsid w:val="001D3B7A"/>
    <w:rPr>
      <w:rFonts w:cs="Times New Roman"/>
      <w:vertAlign w:val="superscript"/>
    </w:rPr>
  </w:style>
  <w:style w:type="paragraph" w:styleId="a6">
    <w:name w:val="endnote text"/>
    <w:basedOn w:val="a"/>
    <w:link w:val="a7"/>
    <w:uiPriority w:val="99"/>
    <w:semiHidden/>
    <w:rsid w:val="005A2D1D"/>
    <w:pPr>
      <w:spacing w:after="0" w:line="240" w:lineRule="auto"/>
    </w:pPr>
    <w:rPr>
      <w:rFonts w:ascii="Times New Roman" w:eastAsia="Times New Roman" w:hAnsi="Times New Roman"/>
      <w:sz w:val="20"/>
      <w:szCs w:val="20"/>
      <w:lang w:eastAsia="ru-RU"/>
    </w:rPr>
  </w:style>
  <w:style w:type="character" w:customStyle="1" w:styleId="a7">
    <w:name w:val="Текст концевой сноски Знак"/>
    <w:link w:val="a6"/>
    <w:uiPriority w:val="99"/>
    <w:semiHidden/>
    <w:locked/>
    <w:rsid w:val="005A2D1D"/>
    <w:rPr>
      <w:rFonts w:ascii="Times New Roman" w:hAnsi="Times New Roman" w:cs="Times New Roman"/>
      <w:sz w:val="20"/>
      <w:szCs w:val="20"/>
      <w:lang w:eastAsia="ru-RU"/>
    </w:rPr>
  </w:style>
  <w:style w:type="character" w:styleId="a8">
    <w:name w:val="Hyperlink"/>
    <w:uiPriority w:val="99"/>
    <w:semiHidden/>
    <w:rsid w:val="00F45D92"/>
    <w:rPr>
      <w:rFonts w:cs="Times New Roman"/>
      <w:color w:val="0000FF"/>
      <w:u w:val="single"/>
    </w:rPr>
  </w:style>
  <w:style w:type="paragraph" w:styleId="a9">
    <w:name w:val="Normal (Web)"/>
    <w:basedOn w:val="a"/>
    <w:uiPriority w:val="99"/>
    <w:semiHidden/>
    <w:rsid w:val="00F45D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uiPriority w:val="99"/>
    <w:rsid w:val="00F45D92"/>
    <w:rPr>
      <w:rFonts w:cs="Times New Roman"/>
    </w:rPr>
  </w:style>
  <w:style w:type="character" w:customStyle="1" w:styleId="mw-editsection">
    <w:name w:val="mw-editsection"/>
    <w:uiPriority w:val="99"/>
    <w:rsid w:val="00F45D92"/>
    <w:rPr>
      <w:rFonts w:cs="Times New Roman"/>
    </w:rPr>
  </w:style>
  <w:style w:type="character" w:customStyle="1" w:styleId="mw-editsection-bracket">
    <w:name w:val="mw-editsection-bracket"/>
    <w:uiPriority w:val="99"/>
    <w:rsid w:val="00F45D92"/>
    <w:rPr>
      <w:rFonts w:cs="Times New Roman"/>
    </w:rPr>
  </w:style>
  <w:style w:type="character" w:customStyle="1" w:styleId="mw-editsection-divider">
    <w:name w:val="mw-editsection-divider"/>
    <w:uiPriority w:val="99"/>
    <w:rsid w:val="00F45D92"/>
    <w:rPr>
      <w:rFonts w:cs="Times New Roman"/>
    </w:rPr>
  </w:style>
  <w:style w:type="character" w:styleId="aa">
    <w:name w:val="FollowedHyperlink"/>
    <w:uiPriority w:val="99"/>
    <w:semiHidden/>
    <w:rsid w:val="00954FD0"/>
    <w:rPr>
      <w:rFonts w:cs="Times New Roman"/>
      <w:color w:val="800080"/>
      <w:u w:val="single"/>
    </w:rPr>
  </w:style>
  <w:style w:type="paragraph" w:styleId="HTML">
    <w:name w:val="HTML Preformatted"/>
    <w:basedOn w:val="a"/>
    <w:link w:val="HTML0"/>
    <w:uiPriority w:val="99"/>
    <w:semiHidden/>
    <w:unhideWhenUsed/>
    <w:rsid w:val="00DD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DD7E7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D4"/>
    <w:pPr>
      <w:spacing w:after="200" w:line="276" w:lineRule="auto"/>
    </w:pPr>
    <w:rPr>
      <w:sz w:val="22"/>
      <w:szCs w:val="22"/>
      <w:lang w:eastAsia="en-US"/>
    </w:rPr>
  </w:style>
  <w:style w:type="paragraph" w:styleId="2">
    <w:name w:val="heading 2"/>
    <w:basedOn w:val="a"/>
    <w:link w:val="20"/>
    <w:uiPriority w:val="99"/>
    <w:qFormat/>
    <w:rsid w:val="00F45D9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45D92"/>
    <w:rPr>
      <w:rFonts w:ascii="Times New Roman" w:hAnsi="Times New Roman" w:cs="Times New Roman"/>
      <w:b/>
      <w:bCs/>
      <w:sz w:val="36"/>
      <w:szCs w:val="36"/>
      <w:lang w:eastAsia="ru-RU"/>
    </w:rPr>
  </w:style>
  <w:style w:type="paragraph" w:styleId="a3">
    <w:name w:val="footnote text"/>
    <w:basedOn w:val="a"/>
    <w:link w:val="a4"/>
    <w:uiPriority w:val="99"/>
    <w:semiHidden/>
    <w:rsid w:val="001D3B7A"/>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locked/>
    <w:rsid w:val="001D3B7A"/>
    <w:rPr>
      <w:rFonts w:ascii="Times New Roman" w:hAnsi="Times New Roman" w:cs="Times New Roman"/>
      <w:sz w:val="20"/>
      <w:szCs w:val="20"/>
      <w:lang w:eastAsia="ru-RU"/>
    </w:rPr>
  </w:style>
  <w:style w:type="character" w:styleId="a5">
    <w:name w:val="footnote reference"/>
    <w:uiPriority w:val="99"/>
    <w:semiHidden/>
    <w:rsid w:val="001D3B7A"/>
    <w:rPr>
      <w:rFonts w:cs="Times New Roman"/>
      <w:vertAlign w:val="superscript"/>
    </w:rPr>
  </w:style>
  <w:style w:type="paragraph" w:styleId="a6">
    <w:name w:val="endnote text"/>
    <w:basedOn w:val="a"/>
    <w:link w:val="a7"/>
    <w:uiPriority w:val="99"/>
    <w:semiHidden/>
    <w:rsid w:val="005A2D1D"/>
    <w:pPr>
      <w:spacing w:after="0" w:line="240" w:lineRule="auto"/>
    </w:pPr>
    <w:rPr>
      <w:rFonts w:ascii="Times New Roman" w:eastAsia="Times New Roman" w:hAnsi="Times New Roman"/>
      <w:sz w:val="20"/>
      <w:szCs w:val="20"/>
      <w:lang w:eastAsia="ru-RU"/>
    </w:rPr>
  </w:style>
  <w:style w:type="character" w:customStyle="1" w:styleId="a7">
    <w:name w:val="Текст концевой сноски Знак"/>
    <w:link w:val="a6"/>
    <w:uiPriority w:val="99"/>
    <w:semiHidden/>
    <w:locked/>
    <w:rsid w:val="005A2D1D"/>
    <w:rPr>
      <w:rFonts w:ascii="Times New Roman" w:hAnsi="Times New Roman" w:cs="Times New Roman"/>
      <w:sz w:val="20"/>
      <w:szCs w:val="20"/>
      <w:lang w:eastAsia="ru-RU"/>
    </w:rPr>
  </w:style>
  <w:style w:type="character" w:styleId="a8">
    <w:name w:val="Hyperlink"/>
    <w:uiPriority w:val="99"/>
    <w:semiHidden/>
    <w:rsid w:val="00F45D92"/>
    <w:rPr>
      <w:rFonts w:cs="Times New Roman"/>
      <w:color w:val="0000FF"/>
      <w:u w:val="single"/>
    </w:rPr>
  </w:style>
  <w:style w:type="paragraph" w:styleId="a9">
    <w:name w:val="Normal (Web)"/>
    <w:basedOn w:val="a"/>
    <w:uiPriority w:val="99"/>
    <w:semiHidden/>
    <w:rsid w:val="00F45D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uiPriority w:val="99"/>
    <w:rsid w:val="00F45D92"/>
    <w:rPr>
      <w:rFonts w:cs="Times New Roman"/>
    </w:rPr>
  </w:style>
  <w:style w:type="character" w:customStyle="1" w:styleId="mw-editsection">
    <w:name w:val="mw-editsection"/>
    <w:uiPriority w:val="99"/>
    <w:rsid w:val="00F45D92"/>
    <w:rPr>
      <w:rFonts w:cs="Times New Roman"/>
    </w:rPr>
  </w:style>
  <w:style w:type="character" w:customStyle="1" w:styleId="mw-editsection-bracket">
    <w:name w:val="mw-editsection-bracket"/>
    <w:uiPriority w:val="99"/>
    <w:rsid w:val="00F45D92"/>
    <w:rPr>
      <w:rFonts w:cs="Times New Roman"/>
    </w:rPr>
  </w:style>
  <w:style w:type="character" w:customStyle="1" w:styleId="mw-editsection-divider">
    <w:name w:val="mw-editsection-divider"/>
    <w:uiPriority w:val="99"/>
    <w:rsid w:val="00F45D92"/>
    <w:rPr>
      <w:rFonts w:cs="Times New Roman"/>
    </w:rPr>
  </w:style>
  <w:style w:type="character" w:styleId="aa">
    <w:name w:val="FollowedHyperlink"/>
    <w:uiPriority w:val="99"/>
    <w:semiHidden/>
    <w:rsid w:val="00954FD0"/>
    <w:rPr>
      <w:rFonts w:cs="Times New Roman"/>
      <w:color w:val="800080"/>
      <w:u w:val="single"/>
    </w:rPr>
  </w:style>
  <w:style w:type="paragraph" w:styleId="HTML">
    <w:name w:val="HTML Preformatted"/>
    <w:basedOn w:val="a"/>
    <w:link w:val="HTML0"/>
    <w:uiPriority w:val="99"/>
    <w:semiHidden/>
    <w:unhideWhenUsed/>
    <w:rsid w:val="00DD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DD7E7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8960">
      <w:bodyDiv w:val="1"/>
      <w:marLeft w:val="0"/>
      <w:marRight w:val="0"/>
      <w:marTop w:val="0"/>
      <w:marBottom w:val="0"/>
      <w:divBdr>
        <w:top w:val="none" w:sz="0" w:space="0" w:color="auto"/>
        <w:left w:val="none" w:sz="0" w:space="0" w:color="auto"/>
        <w:bottom w:val="none" w:sz="0" w:space="0" w:color="auto"/>
        <w:right w:val="none" w:sz="0" w:space="0" w:color="auto"/>
      </w:divBdr>
    </w:div>
    <w:div w:id="92556709">
      <w:bodyDiv w:val="1"/>
      <w:marLeft w:val="0"/>
      <w:marRight w:val="0"/>
      <w:marTop w:val="0"/>
      <w:marBottom w:val="0"/>
      <w:divBdr>
        <w:top w:val="none" w:sz="0" w:space="0" w:color="auto"/>
        <w:left w:val="none" w:sz="0" w:space="0" w:color="auto"/>
        <w:bottom w:val="none" w:sz="0" w:space="0" w:color="auto"/>
        <w:right w:val="none" w:sz="0" w:space="0" w:color="auto"/>
      </w:divBdr>
    </w:div>
    <w:div w:id="185679545">
      <w:bodyDiv w:val="1"/>
      <w:marLeft w:val="0"/>
      <w:marRight w:val="0"/>
      <w:marTop w:val="0"/>
      <w:marBottom w:val="0"/>
      <w:divBdr>
        <w:top w:val="none" w:sz="0" w:space="0" w:color="auto"/>
        <w:left w:val="none" w:sz="0" w:space="0" w:color="auto"/>
        <w:bottom w:val="none" w:sz="0" w:space="0" w:color="auto"/>
        <w:right w:val="none" w:sz="0" w:space="0" w:color="auto"/>
      </w:divBdr>
    </w:div>
    <w:div w:id="200485015">
      <w:bodyDiv w:val="1"/>
      <w:marLeft w:val="0"/>
      <w:marRight w:val="0"/>
      <w:marTop w:val="0"/>
      <w:marBottom w:val="0"/>
      <w:divBdr>
        <w:top w:val="none" w:sz="0" w:space="0" w:color="auto"/>
        <w:left w:val="none" w:sz="0" w:space="0" w:color="auto"/>
        <w:bottom w:val="none" w:sz="0" w:space="0" w:color="auto"/>
        <w:right w:val="none" w:sz="0" w:space="0" w:color="auto"/>
      </w:divBdr>
    </w:div>
    <w:div w:id="210773095">
      <w:bodyDiv w:val="1"/>
      <w:marLeft w:val="0"/>
      <w:marRight w:val="0"/>
      <w:marTop w:val="0"/>
      <w:marBottom w:val="0"/>
      <w:divBdr>
        <w:top w:val="none" w:sz="0" w:space="0" w:color="auto"/>
        <w:left w:val="none" w:sz="0" w:space="0" w:color="auto"/>
        <w:bottom w:val="none" w:sz="0" w:space="0" w:color="auto"/>
        <w:right w:val="none" w:sz="0" w:space="0" w:color="auto"/>
      </w:divBdr>
    </w:div>
    <w:div w:id="333806144">
      <w:bodyDiv w:val="1"/>
      <w:marLeft w:val="0"/>
      <w:marRight w:val="0"/>
      <w:marTop w:val="0"/>
      <w:marBottom w:val="0"/>
      <w:divBdr>
        <w:top w:val="none" w:sz="0" w:space="0" w:color="auto"/>
        <w:left w:val="none" w:sz="0" w:space="0" w:color="auto"/>
        <w:bottom w:val="none" w:sz="0" w:space="0" w:color="auto"/>
        <w:right w:val="none" w:sz="0" w:space="0" w:color="auto"/>
      </w:divBdr>
    </w:div>
    <w:div w:id="375279658">
      <w:bodyDiv w:val="1"/>
      <w:marLeft w:val="0"/>
      <w:marRight w:val="0"/>
      <w:marTop w:val="0"/>
      <w:marBottom w:val="0"/>
      <w:divBdr>
        <w:top w:val="none" w:sz="0" w:space="0" w:color="auto"/>
        <w:left w:val="none" w:sz="0" w:space="0" w:color="auto"/>
        <w:bottom w:val="none" w:sz="0" w:space="0" w:color="auto"/>
        <w:right w:val="none" w:sz="0" w:space="0" w:color="auto"/>
      </w:divBdr>
    </w:div>
    <w:div w:id="423769851">
      <w:marLeft w:val="0"/>
      <w:marRight w:val="0"/>
      <w:marTop w:val="0"/>
      <w:marBottom w:val="0"/>
      <w:divBdr>
        <w:top w:val="none" w:sz="0" w:space="0" w:color="auto"/>
        <w:left w:val="none" w:sz="0" w:space="0" w:color="auto"/>
        <w:bottom w:val="none" w:sz="0" w:space="0" w:color="auto"/>
        <w:right w:val="none" w:sz="0" w:space="0" w:color="auto"/>
      </w:divBdr>
    </w:div>
    <w:div w:id="423769852">
      <w:marLeft w:val="0"/>
      <w:marRight w:val="0"/>
      <w:marTop w:val="0"/>
      <w:marBottom w:val="0"/>
      <w:divBdr>
        <w:top w:val="none" w:sz="0" w:space="0" w:color="auto"/>
        <w:left w:val="none" w:sz="0" w:space="0" w:color="auto"/>
        <w:bottom w:val="none" w:sz="0" w:space="0" w:color="auto"/>
        <w:right w:val="none" w:sz="0" w:space="0" w:color="auto"/>
      </w:divBdr>
    </w:div>
    <w:div w:id="423769853">
      <w:marLeft w:val="0"/>
      <w:marRight w:val="0"/>
      <w:marTop w:val="0"/>
      <w:marBottom w:val="0"/>
      <w:divBdr>
        <w:top w:val="none" w:sz="0" w:space="0" w:color="auto"/>
        <w:left w:val="none" w:sz="0" w:space="0" w:color="auto"/>
        <w:bottom w:val="none" w:sz="0" w:space="0" w:color="auto"/>
        <w:right w:val="none" w:sz="0" w:space="0" w:color="auto"/>
      </w:divBdr>
    </w:div>
    <w:div w:id="437483296">
      <w:bodyDiv w:val="1"/>
      <w:marLeft w:val="0"/>
      <w:marRight w:val="0"/>
      <w:marTop w:val="0"/>
      <w:marBottom w:val="0"/>
      <w:divBdr>
        <w:top w:val="none" w:sz="0" w:space="0" w:color="auto"/>
        <w:left w:val="none" w:sz="0" w:space="0" w:color="auto"/>
        <w:bottom w:val="none" w:sz="0" w:space="0" w:color="auto"/>
        <w:right w:val="none" w:sz="0" w:space="0" w:color="auto"/>
      </w:divBdr>
    </w:div>
    <w:div w:id="439570646">
      <w:bodyDiv w:val="1"/>
      <w:marLeft w:val="0"/>
      <w:marRight w:val="0"/>
      <w:marTop w:val="0"/>
      <w:marBottom w:val="0"/>
      <w:divBdr>
        <w:top w:val="none" w:sz="0" w:space="0" w:color="auto"/>
        <w:left w:val="none" w:sz="0" w:space="0" w:color="auto"/>
        <w:bottom w:val="none" w:sz="0" w:space="0" w:color="auto"/>
        <w:right w:val="none" w:sz="0" w:space="0" w:color="auto"/>
      </w:divBdr>
    </w:div>
    <w:div w:id="497039381">
      <w:bodyDiv w:val="1"/>
      <w:marLeft w:val="0"/>
      <w:marRight w:val="0"/>
      <w:marTop w:val="0"/>
      <w:marBottom w:val="0"/>
      <w:divBdr>
        <w:top w:val="none" w:sz="0" w:space="0" w:color="auto"/>
        <w:left w:val="none" w:sz="0" w:space="0" w:color="auto"/>
        <w:bottom w:val="none" w:sz="0" w:space="0" w:color="auto"/>
        <w:right w:val="none" w:sz="0" w:space="0" w:color="auto"/>
      </w:divBdr>
    </w:div>
    <w:div w:id="509177569">
      <w:bodyDiv w:val="1"/>
      <w:marLeft w:val="0"/>
      <w:marRight w:val="0"/>
      <w:marTop w:val="0"/>
      <w:marBottom w:val="0"/>
      <w:divBdr>
        <w:top w:val="none" w:sz="0" w:space="0" w:color="auto"/>
        <w:left w:val="none" w:sz="0" w:space="0" w:color="auto"/>
        <w:bottom w:val="none" w:sz="0" w:space="0" w:color="auto"/>
        <w:right w:val="none" w:sz="0" w:space="0" w:color="auto"/>
      </w:divBdr>
    </w:div>
    <w:div w:id="577134058">
      <w:bodyDiv w:val="1"/>
      <w:marLeft w:val="0"/>
      <w:marRight w:val="0"/>
      <w:marTop w:val="0"/>
      <w:marBottom w:val="0"/>
      <w:divBdr>
        <w:top w:val="none" w:sz="0" w:space="0" w:color="auto"/>
        <w:left w:val="none" w:sz="0" w:space="0" w:color="auto"/>
        <w:bottom w:val="none" w:sz="0" w:space="0" w:color="auto"/>
        <w:right w:val="none" w:sz="0" w:space="0" w:color="auto"/>
      </w:divBdr>
    </w:div>
    <w:div w:id="646859045">
      <w:bodyDiv w:val="1"/>
      <w:marLeft w:val="0"/>
      <w:marRight w:val="0"/>
      <w:marTop w:val="0"/>
      <w:marBottom w:val="0"/>
      <w:divBdr>
        <w:top w:val="none" w:sz="0" w:space="0" w:color="auto"/>
        <w:left w:val="none" w:sz="0" w:space="0" w:color="auto"/>
        <w:bottom w:val="none" w:sz="0" w:space="0" w:color="auto"/>
        <w:right w:val="none" w:sz="0" w:space="0" w:color="auto"/>
      </w:divBdr>
    </w:div>
    <w:div w:id="658264051">
      <w:bodyDiv w:val="1"/>
      <w:marLeft w:val="0"/>
      <w:marRight w:val="0"/>
      <w:marTop w:val="0"/>
      <w:marBottom w:val="0"/>
      <w:divBdr>
        <w:top w:val="none" w:sz="0" w:space="0" w:color="auto"/>
        <w:left w:val="none" w:sz="0" w:space="0" w:color="auto"/>
        <w:bottom w:val="none" w:sz="0" w:space="0" w:color="auto"/>
        <w:right w:val="none" w:sz="0" w:space="0" w:color="auto"/>
      </w:divBdr>
    </w:div>
    <w:div w:id="753088814">
      <w:bodyDiv w:val="1"/>
      <w:marLeft w:val="0"/>
      <w:marRight w:val="0"/>
      <w:marTop w:val="0"/>
      <w:marBottom w:val="0"/>
      <w:divBdr>
        <w:top w:val="none" w:sz="0" w:space="0" w:color="auto"/>
        <w:left w:val="none" w:sz="0" w:space="0" w:color="auto"/>
        <w:bottom w:val="none" w:sz="0" w:space="0" w:color="auto"/>
        <w:right w:val="none" w:sz="0" w:space="0" w:color="auto"/>
      </w:divBdr>
    </w:div>
    <w:div w:id="762461504">
      <w:bodyDiv w:val="1"/>
      <w:marLeft w:val="0"/>
      <w:marRight w:val="0"/>
      <w:marTop w:val="0"/>
      <w:marBottom w:val="0"/>
      <w:divBdr>
        <w:top w:val="none" w:sz="0" w:space="0" w:color="auto"/>
        <w:left w:val="none" w:sz="0" w:space="0" w:color="auto"/>
        <w:bottom w:val="none" w:sz="0" w:space="0" w:color="auto"/>
        <w:right w:val="none" w:sz="0" w:space="0" w:color="auto"/>
      </w:divBdr>
    </w:div>
    <w:div w:id="766389271">
      <w:bodyDiv w:val="1"/>
      <w:marLeft w:val="0"/>
      <w:marRight w:val="0"/>
      <w:marTop w:val="0"/>
      <w:marBottom w:val="0"/>
      <w:divBdr>
        <w:top w:val="none" w:sz="0" w:space="0" w:color="auto"/>
        <w:left w:val="none" w:sz="0" w:space="0" w:color="auto"/>
        <w:bottom w:val="none" w:sz="0" w:space="0" w:color="auto"/>
        <w:right w:val="none" w:sz="0" w:space="0" w:color="auto"/>
      </w:divBdr>
    </w:div>
    <w:div w:id="844367260">
      <w:bodyDiv w:val="1"/>
      <w:marLeft w:val="0"/>
      <w:marRight w:val="0"/>
      <w:marTop w:val="0"/>
      <w:marBottom w:val="0"/>
      <w:divBdr>
        <w:top w:val="none" w:sz="0" w:space="0" w:color="auto"/>
        <w:left w:val="none" w:sz="0" w:space="0" w:color="auto"/>
        <w:bottom w:val="none" w:sz="0" w:space="0" w:color="auto"/>
        <w:right w:val="none" w:sz="0" w:space="0" w:color="auto"/>
      </w:divBdr>
    </w:div>
    <w:div w:id="855735637">
      <w:bodyDiv w:val="1"/>
      <w:marLeft w:val="0"/>
      <w:marRight w:val="0"/>
      <w:marTop w:val="0"/>
      <w:marBottom w:val="0"/>
      <w:divBdr>
        <w:top w:val="none" w:sz="0" w:space="0" w:color="auto"/>
        <w:left w:val="none" w:sz="0" w:space="0" w:color="auto"/>
        <w:bottom w:val="none" w:sz="0" w:space="0" w:color="auto"/>
        <w:right w:val="none" w:sz="0" w:space="0" w:color="auto"/>
      </w:divBdr>
    </w:div>
    <w:div w:id="1130585746">
      <w:bodyDiv w:val="1"/>
      <w:marLeft w:val="0"/>
      <w:marRight w:val="0"/>
      <w:marTop w:val="0"/>
      <w:marBottom w:val="0"/>
      <w:divBdr>
        <w:top w:val="none" w:sz="0" w:space="0" w:color="auto"/>
        <w:left w:val="none" w:sz="0" w:space="0" w:color="auto"/>
        <w:bottom w:val="none" w:sz="0" w:space="0" w:color="auto"/>
        <w:right w:val="none" w:sz="0" w:space="0" w:color="auto"/>
      </w:divBdr>
    </w:div>
    <w:div w:id="1138644512">
      <w:bodyDiv w:val="1"/>
      <w:marLeft w:val="0"/>
      <w:marRight w:val="0"/>
      <w:marTop w:val="0"/>
      <w:marBottom w:val="0"/>
      <w:divBdr>
        <w:top w:val="none" w:sz="0" w:space="0" w:color="auto"/>
        <w:left w:val="none" w:sz="0" w:space="0" w:color="auto"/>
        <w:bottom w:val="none" w:sz="0" w:space="0" w:color="auto"/>
        <w:right w:val="none" w:sz="0" w:space="0" w:color="auto"/>
      </w:divBdr>
    </w:div>
    <w:div w:id="1187987838">
      <w:bodyDiv w:val="1"/>
      <w:marLeft w:val="0"/>
      <w:marRight w:val="0"/>
      <w:marTop w:val="0"/>
      <w:marBottom w:val="0"/>
      <w:divBdr>
        <w:top w:val="none" w:sz="0" w:space="0" w:color="auto"/>
        <w:left w:val="none" w:sz="0" w:space="0" w:color="auto"/>
        <w:bottom w:val="none" w:sz="0" w:space="0" w:color="auto"/>
        <w:right w:val="none" w:sz="0" w:space="0" w:color="auto"/>
      </w:divBdr>
    </w:div>
    <w:div w:id="1245214713">
      <w:bodyDiv w:val="1"/>
      <w:marLeft w:val="0"/>
      <w:marRight w:val="0"/>
      <w:marTop w:val="0"/>
      <w:marBottom w:val="0"/>
      <w:divBdr>
        <w:top w:val="none" w:sz="0" w:space="0" w:color="auto"/>
        <w:left w:val="none" w:sz="0" w:space="0" w:color="auto"/>
        <w:bottom w:val="none" w:sz="0" w:space="0" w:color="auto"/>
        <w:right w:val="none" w:sz="0" w:space="0" w:color="auto"/>
      </w:divBdr>
    </w:div>
    <w:div w:id="1311983286">
      <w:bodyDiv w:val="1"/>
      <w:marLeft w:val="0"/>
      <w:marRight w:val="0"/>
      <w:marTop w:val="0"/>
      <w:marBottom w:val="0"/>
      <w:divBdr>
        <w:top w:val="none" w:sz="0" w:space="0" w:color="auto"/>
        <w:left w:val="none" w:sz="0" w:space="0" w:color="auto"/>
        <w:bottom w:val="none" w:sz="0" w:space="0" w:color="auto"/>
        <w:right w:val="none" w:sz="0" w:space="0" w:color="auto"/>
      </w:divBdr>
    </w:div>
    <w:div w:id="1342661135">
      <w:bodyDiv w:val="1"/>
      <w:marLeft w:val="0"/>
      <w:marRight w:val="0"/>
      <w:marTop w:val="0"/>
      <w:marBottom w:val="0"/>
      <w:divBdr>
        <w:top w:val="none" w:sz="0" w:space="0" w:color="auto"/>
        <w:left w:val="none" w:sz="0" w:space="0" w:color="auto"/>
        <w:bottom w:val="none" w:sz="0" w:space="0" w:color="auto"/>
        <w:right w:val="none" w:sz="0" w:space="0" w:color="auto"/>
      </w:divBdr>
    </w:div>
    <w:div w:id="1378161011">
      <w:bodyDiv w:val="1"/>
      <w:marLeft w:val="0"/>
      <w:marRight w:val="0"/>
      <w:marTop w:val="0"/>
      <w:marBottom w:val="0"/>
      <w:divBdr>
        <w:top w:val="none" w:sz="0" w:space="0" w:color="auto"/>
        <w:left w:val="none" w:sz="0" w:space="0" w:color="auto"/>
        <w:bottom w:val="none" w:sz="0" w:space="0" w:color="auto"/>
        <w:right w:val="none" w:sz="0" w:space="0" w:color="auto"/>
      </w:divBdr>
    </w:div>
    <w:div w:id="1413552882">
      <w:bodyDiv w:val="1"/>
      <w:marLeft w:val="0"/>
      <w:marRight w:val="0"/>
      <w:marTop w:val="0"/>
      <w:marBottom w:val="0"/>
      <w:divBdr>
        <w:top w:val="none" w:sz="0" w:space="0" w:color="auto"/>
        <w:left w:val="none" w:sz="0" w:space="0" w:color="auto"/>
        <w:bottom w:val="none" w:sz="0" w:space="0" w:color="auto"/>
        <w:right w:val="none" w:sz="0" w:space="0" w:color="auto"/>
      </w:divBdr>
    </w:div>
    <w:div w:id="1499495392">
      <w:bodyDiv w:val="1"/>
      <w:marLeft w:val="0"/>
      <w:marRight w:val="0"/>
      <w:marTop w:val="0"/>
      <w:marBottom w:val="0"/>
      <w:divBdr>
        <w:top w:val="none" w:sz="0" w:space="0" w:color="auto"/>
        <w:left w:val="none" w:sz="0" w:space="0" w:color="auto"/>
        <w:bottom w:val="none" w:sz="0" w:space="0" w:color="auto"/>
        <w:right w:val="none" w:sz="0" w:space="0" w:color="auto"/>
      </w:divBdr>
    </w:div>
    <w:div w:id="1552886261">
      <w:bodyDiv w:val="1"/>
      <w:marLeft w:val="0"/>
      <w:marRight w:val="0"/>
      <w:marTop w:val="0"/>
      <w:marBottom w:val="0"/>
      <w:divBdr>
        <w:top w:val="none" w:sz="0" w:space="0" w:color="auto"/>
        <w:left w:val="none" w:sz="0" w:space="0" w:color="auto"/>
        <w:bottom w:val="none" w:sz="0" w:space="0" w:color="auto"/>
        <w:right w:val="none" w:sz="0" w:space="0" w:color="auto"/>
      </w:divBdr>
    </w:div>
    <w:div w:id="1618179534">
      <w:bodyDiv w:val="1"/>
      <w:marLeft w:val="0"/>
      <w:marRight w:val="0"/>
      <w:marTop w:val="0"/>
      <w:marBottom w:val="0"/>
      <w:divBdr>
        <w:top w:val="none" w:sz="0" w:space="0" w:color="auto"/>
        <w:left w:val="none" w:sz="0" w:space="0" w:color="auto"/>
        <w:bottom w:val="none" w:sz="0" w:space="0" w:color="auto"/>
        <w:right w:val="none" w:sz="0" w:space="0" w:color="auto"/>
      </w:divBdr>
    </w:div>
    <w:div w:id="1658730579">
      <w:bodyDiv w:val="1"/>
      <w:marLeft w:val="0"/>
      <w:marRight w:val="0"/>
      <w:marTop w:val="0"/>
      <w:marBottom w:val="0"/>
      <w:divBdr>
        <w:top w:val="none" w:sz="0" w:space="0" w:color="auto"/>
        <w:left w:val="none" w:sz="0" w:space="0" w:color="auto"/>
        <w:bottom w:val="none" w:sz="0" w:space="0" w:color="auto"/>
        <w:right w:val="none" w:sz="0" w:space="0" w:color="auto"/>
      </w:divBdr>
    </w:div>
    <w:div w:id="1748649348">
      <w:bodyDiv w:val="1"/>
      <w:marLeft w:val="0"/>
      <w:marRight w:val="0"/>
      <w:marTop w:val="0"/>
      <w:marBottom w:val="0"/>
      <w:divBdr>
        <w:top w:val="none" w:sz="0" w:space="0" w:color="auto"/>
        <w:left w:val="none" w:sz="0" w:space="0" w:color="auto"/>
        <w:bottom w:val="none" w:sz="0" w:space="0" w:color="auto"/>
        <w:right w:val="none" w:sz="0" w:space="0" w:color="auto"/>
      </w:divBdr>
    </w:div>
    <w:div w:id="1865972105">
      <w:bodyDiv w:val="1"/>
      <w:marLeft w:val="0"/>
      <w:marRight w:val="0"/>
      <w:marTop w:val="0"/>
      <w:marBottom w:val="0"/>
      <w:divBdr>
        <w:top w:val="none" w:sz="0" w:space="0" w:color="auto"/>
        <w:left w:val="none" w:sz="0" w:space="0" w:color="auto"/>
        <w:bottom w:val="none" w:sz="0" w:space="0" w:color="auto"/>
        <w:right w:val="none" w:sz="0" w:space="0" w:color="auto"/>
      </w:divBdr>
    </w:div>
    <w:div w:id="1870676001">
      <w:bodyDiv w:val="1"/>
      <w:marLeft w:val="0"/>
      <w:marRight w:val="0"/>
      <w:marTop w:val="0"/>
      <w:marBottom w:val="0"/>
      <w:divBdr>
        <w:top w:val="none" w:sz="0" w:space="0" w:color="auto"/>
        <w:left w:val="none" w:sz="0" w:space="0" w:color="auto"/>
        <w:bottom w:val="none" w:sz="0" w:space="0" w:color="auto"/>
        <w:right w:val="none" w:sz="0" w:space="0" w:color="auto"/>
      </w:divBdr>
    </w:div>
    <w:div w:id="1883403928">
      <w:bodyDiv w:val="1"/>
      <w:marLeft w:val="0"/>
      <w:marRight w:val="0"/>
      <w:marTop w:val="0"/>
      <w:marBottom w:val="0"/>
      <w:divBdr>
        <w:top w:val="none" w:sz="0" w:space="0" w:color="auto"/>
        <w:left w:val="none" w:sz="0" w:space="0" w:color="auto"/>
        <w:bottom w:val="none" w:sz="0" w:space="0" w:color="auto"/>
        <w:right w:val="none" w:sz="0" w:space="0" w:color="auto"/>
      </w:divBdr>
    </w:div>
    <w:div w:id="1904560369">
      <w:bodyDiv w:val="1"/>
      <w:marLeft w:val="0"/>
      <w:marRight w:val="0"/>
      <w:marTop w:val="0"/>
      <w:marBottom w:val="0"/>
      <w:divBdr>
        <w:top w:val="none" w:sz="0" w:space="0" w:color="auto"/>
        <w:left w:val="none" w:sz="0" w:space="0" w:color="auto"/>
        <w:bottom w:val="none" w:sz="0" w:space="0" w:color="auto"/>
        <w:right w:val="none" w:sz="0" w:space="0" w:color="auto"/>
      </w:divBdr>
    </w:div>
    <w:div w:id="1907304891">
      <w:bodyDiv w:val="1"/>
      <w:marLeft w:val="0"/>
      <w:marRight w:val="0"/>
      <w:marTop w:val="0"/>
      <w:marBottom w:val="0"/>
      <w:divBdr>
        <w:top w:val="none" w:sz="0" w:space="0" w:color="auto"/>
        <w:left w:val="none" w:sz="0" w:space="0" w:color="auto"/>
        <w:bottom w:val="none" w:sz="0" w:space="0" w:color="auto"/>
        <w:right w:val="none" w:sz="0" w:space="0" w:color="auto"/>
      </w:divBdr>
    </w:div>
    <w:div w:id="1950090239">
      <w:bodyDiv w:val="1"/>
      <w:marLeft w:val="0"/>
      <w:marRight w:val="0"/>
      <w:marTop w:val="0"/>
      <w:marBottom w:val="0"/>
      <w:divBdr>
        <w:top w:val="none" w:sz="0" w:space="0" w:color="auto"/>
        <w:left w:val="none" w:sz="0" w:space="0" w:color="auto"/>
        <w:bottom w:val="none" w:sz="0" w:space="0" w:color="auto"/>
        <w:right w:val="none" w:sz="0" w:space="0" w:color="auto"/>
      </w:divBdr>
    </w:div>
    <w:div w:id="2108184751">
      <w:bodyDiv w:val="1"/>
      <w:marLeft w:val="0"/>
      <w:marRight w:val="0"/>
      <w:marTop w:val="0"/>
      <w:marBottom w:val="0"/>
      <w:divBdr>
        <w:top w:val="none" w:sz="0" w:space="0" w:color="auto"/>
        <w:left w:val="none" w:sz="0" w:space="0" w:color="auto"/>
        <w:bottom w:val="none" w:sz="0" w:space="0" w:color="auto"/>
        <w:right w:val="none" w:sz="0" w:space="0" w:color="auto"/>
      </w:divBdr>
    </w:div>
    <w:div w:id="2139564540">
      <w:bodyDiv w:val="1"/>
      <w:marLeft w:val="0"/>
      <w:marRight w:val="0"/>
      <w:marTop w:val="0"/>
      <w:marBottom w:val="0"/>
      <w:divBdr>
        <w:top w:val="none" w:sz="0" w:space="0" w:color="auto"/>
        <w:left w:val="none" w:sz="0" w:space="0" w:color="auto"/>
        <w:bottom w:val="none" w:sz="0" w:space="0" w:color="auto"/>
        <w:right w:val="none" w:sz="0" w:space="0" w:color="auto"/>
      </w:divBdr>
    </w:div>
    <w:div w:id="21425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78E5-B23B-44A1-9310-91224967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2040</Words>
  <Characters>11634</Characters>
  <Application>Microsoft Office Word</Application>
  <DocSecurity>4</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Фоменко</dc:creator>
  <cp:lastModifiedBy>Заварзина Екатерина Павловна</cp:lastModifiedBy>
  <cp:revision>2</cp:revision>
  <dcterms:created xsi:type="dcterms:W3CDTF">2021-05-23T10:22:00Z</dcterms:created>
  <dcterms:modified xsi:type="dcterms:W3CDTF">2021-05-23T10:22:00Z</dcterms:modified>
</cp:coreProperties>
</file>